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700E2F" w:rsidRPr="00700E2F" w14:paraId="76E9664A" w14:textId="77777777" w:rsidTr="00700E2F">
        <w:trPr>
          <w:tblCellSpacing w:w="15" w:type="dxa"/>
        </w:trPr>
        <w:tc>
          <w:tcPr>
            <w:tcW w:w="4450" w:type="pct"/>
            <w:vAlign w:val="center"/>
            <w:hideMark/>
          </w:tcPr>
          <w:p w14:paraId="53D2247D" w14:textId="77777777" w:rsidR="00700E2F" w:rsidRPr="00700E2F" w:rsidRDefault="00700E2F" w:rsidP="00700E2F">
            <w:pPr>
              <w:pStyle w:val="lessonsAppointed"/>
            </w:pPr>
            <w:r w:rsidRPr="00700E2F">
              <w:t>The Lessons Appointed for Use on the</w:t>
            </w:r>
          </w:p>
        </w:tc>
        <w:tc>
          <w:tcPr>
            <w:tcW w:w="550" w:type="pct"/>
            <w:vMerge w:val="restart"/>
            <w:vAlign w:val="center"/>
            <w:hideMark/>
          </w:tcPr>
          <w:p w14:paraId="3FCEADAC" w14:textId="77777777" w:rsidR="00700E2F" w:rsidRPr="00700E2F" w:rsidRDefault="00700E2F" w:rsidP="00700E2F">
            <w:pPr>
              <w:pStyle w:val="lessonsAppointed"/>
            </w:pPr>
            <w:r w:rsidRPr="00700E2F">
              <w:rPr>
                <w:noProof/>
              </w:rPr>
              <w:drawing>
                <wp:inline distT="0" distB="0" distL="0" distR="0" wp14:anchorId="40010A83" wp14:editId="02FD0E13">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700E2F" w:rsidRPr="00700E2F" w14:paraId="2D36DECC" w14:textId="77777777" w:rsidTr="00700E2F">
        <w:trPr>
          <w:tblCellSpacing w:w="15" w:type="dxa"/>
        </w:trPr>
        <w:tc>
          <w:tcPr>
            <w:tcW w:w="0" w:type="auto"/>
            <w:vAlign w:val="center"/>
            <w:hideMark/>
          </w:tcPr>
          <w:p w14:paraId="730617AC" w14:textId="77777777" w:rsidR="00700E2F" w:rsidRPr="00700E2F" w:rsidRDefault="00700E2F" w:rsidP="00700E2F">
            <w:pPr>
              <w:pStyle w:val="sundayTitle"/>
            </w:pPr>
            <w:r w:rsidRPr="00700E2F">
              <w:t>Sunday closest to August 24</w:t>
            </w:r>
          </w:p>
        </w:tc>
        <w:tc>
          <w:tcPr>
            <w:tcW w:w="0" w:type="auto"/>
            <w:vMerge/>
            <w:vAlign w:val="center"/>
            <w:hideMark/>
          </w:tcPr>
          <w:p w14:paraId="4BC705D0" w14:textId="77777777" w:rsidR="00700E2F" w:rsidRPr="00700E2F" w:rsidRDefault="00700E2F" w:rsidP="00700E2F">
            <w:pPr>
              <w:pStyle w:val="sundayTitle"/>
            </w:pPr>
          </w:p>
        </w:tc>
      </w:tr>
      <w:tr w:rsidR="00700E2F" w:rsidRPr="00700E2F" w14:paraId="0C07FA53" w14:textId="77777777" w:rsidTr="00700E2F">
        <w:trPr>
          <w:trHeight w:val="1212"/>
          <w:tblCellSpacing w:w="15" w:type="dxa"/>
        </w:trPr>
        <w:tc>
          <w:tcPr>
            <w:tcW w:w="0" w:type="auto"/>
            <w:vAlign w:val="center"/>
            <w:hideMark/>
          </w:tcPr>
          <w:p w14:paraId="2D0DF09B" w14:textId="77777777" w:rsidR="00700E2F" w:rsidRPr="00700E2F" w:rsidRDefault="00700E2F" w:rsidP="00700E2F">
            <w:pPr>
              <w:pStyle w:val="moreInfo"/>
            </w:pPr>
            <w:r w:rsidRPr="00700E2F">
              <w:t>Proper 16</w:t>
            </w:r>
            <w:r w:rsidRPr="00700E2F">
              <w:br/>
              <w:t>Year C</w:t>
            </w:r>
            <w:r w:rsidRPr="00700E2F">
              <w:br/>
              <w:t>RCL</w:t>
            </w:r>
          </w:p>
        </w:tc>
        <w:tc>
          <w:tcPr>
            <w:tcW w:w="0" w:type="auto"/>
            <w:vMerge/>
            <w:vAlign w:val="center"/>
            <w:hideMark/>
          </w:tcPr>
          <w:p w14:paraId="0AD44281" w14:textId="77777777" w:rsidR="00700E2F" w:rsidRPr="00700E2F" w:rsidRDefault="00700E2F" w:rsidP="00700E2F">
            <w:pPr>
              <w:pStyle w:val="moreInfo"/>
            </w:pPr>
          </w:p>
        </w:tc>
      </w:tr>
    </w:tbl>
    <w:p w14:paraId="291B031E" w14:textId="77777777" w:rsidR="00700E2F" w:rsidRPr="00700E2F" w:rsidRDefault="00700E2F" w:rsidP="00700E2F">
      <w:pPr>
        <w:rPr>
          <w:rFonts w:ascii="Times New Roman" w:eastAsia="Times New Roman" w:hAnsi="Times New Roman" w:cs="Times New Roman"/>
          <w:vanish/>
        </w:rPr>
      </w:pPr>
    </w:p>
    <w:p w14:paraId="069D0BC2" w14:textId="77777777" w:rsidR="00700E2F" w:rsidRPr="00700E2F" w:rsidRDefault="00700E2F" w:rsidP="00700E2F">
      <w:pPr>
        <w:shd w:val="clear" w:color="auto" w:fill="FFFFFF"/>
        <w:spacing w:before="300"/>
        <w:outlineLvl w:val="1"/>
        <w:rPr>
          <w:rFonts w:ascii="Times New Roman" w:eastAsia="Times New Roman" w:hAnsi="Times New Roman" w:cs="Times New Roman"/>
          <w:b/>
          <w:bCs/>
          <w:color w:val="000000"/>
          <w:sz w:val="29"/>
          <w:szCs w:val="29"/>
        </w:rPr>
      </w:pPr>
      <w:r w:rsidRPr="00700E2F">
        <w:rPr>
          <w:rFonts w:ascii="Times New Roman" w:eastAsia="Times New Roman" w:hAnsi="Times New Roman" w:cs="Times New Roman"/>
          <w:b/>
          <w:bCs/>
          <w:color w:val="000000"/>
          <w:sz w:val="29"/>
          <w:szCs w:val="29"/>
        </w:rPr>
        <w:t>The Collect</w:t>
      </w:r>
    </w:p>
    <w:p w14:paraId="51D8C22E" w14:textId="77777777" w:rsidR="00700E2F" w:rsidRPr="00700E2F" w:rsidRDefault="00700E2F" w:rsidP="00700E2F">
      <w:pPr>
        <w:spacing w:before="225" w:after="100" w:afterAutospacing="1"/>
        <w:ind w:right="480"/>
        <w:rPr>
          <w:rFonts w:ascii="Times New Roman" w:hAnsi="Times New Roman" w:cs="Times New Roman"/>
        </w:rPr>
      </w:pPr>
      <w:r w:rsidRPr="00700E2F">
        <w:rPr>
          <w:rFonts w:ascii="Times New Roman" w:hAnsi="Times New Roman" w:cs="Times New Roman"/>
          <w:sz w:val="32"/>
          <w:szCs w:val="32"/>
        </w:rPr>
        <w:t>G</w:t>
      </w:r>
      <w:r w:rsidRPr="00700E2F">
        <w:rPr>
          <w:rFonts w:ascii="Times New Roman" w:hAnsi="Times New Roman" w:cs="Times New Roman"/>
        </w:rPr>
        <w:t xml:space="preserve">rant, O merciful God, that your Church, being </w:t>
      </w:r>
      <w:proofErr w:type="gramStart"/>
      <w:r w:rsidRPr="00700E2F">
        <w:rPr>
          <w:rFonts w:ascii="Times New Roman" w:hAnsi="Times New Roman" w:cs="Times New Roman"/>
        </w:rPr>
        <w:t>gathered together</w:t>
      </w:r>
      <w:proofErr w:type="gramEnd"/>
      <w:r w:rsidRPr="00700E2F">
        <w:rPr>
          <w:rFonts w:ascii="Times New Roman" w:hAnsi="Times New Roman" w:cs="Times New Roman"/>
        </w:rPr>
        <w:t xml:space="preserve"> in unity by your Holy Spirit, may show forth your power among all peoples, to the glory of your Name; through Jesus Christ our Lord, who lives and reigns with you and the Holy Spirit, one God, for ever and ever. </w:t>
      </w:r>
      <w:r w:rsidRPr="00700E2F">
        <w:rPr>
          <w:rFonts w:ascii="Times New Roman" w:hAnsi="Times New Roman" w:cs="Times New Roman"/>
          <w:i/>
          <w:iCs/>
        </w:rPr>
        <w:t>Amen.</w:t>
      </w:r>
    </w:p>
    <w:p w14:paraId="3276D624" w14:textId="77777777" w:rsidR="00700E2F" w:rsidRPr="00700E2F" w:rsidRDefault="00700E2F" w:rsidP="00700E2F">
      <w:pPr>
        <w:shd w:val="clear" w:color="auto" w:fill="FFFFFF"/>
        <w:spacing w:before="300"/>
        <w:outlineLvl w:val="1"/>
        <w:rPr>
          <w:rFonts w:ascii="Times New Roman" w:eastAsia="Times New Roman" w:hAnsi="Times New Roman" w:cs="Times New Roman"/>
          <w:b/>
          <w:bCs/>
          <w:color w:val="000000"/>
          <w:sz w:val="29"/>
          <w:szCs w:val="29"/>
        </w:rPr>
      </w:pPr>
      <w:r w:rsidRPr="00700E2F">
        <w:rPr>
          <w:rFonts w:ascii="Times New Roman" w:eastAsia="Times New Roman" w:hAnsi="Times New Roman" w:cs="Times New Roman"/>
          <w:b/>
          <w:bCs/>
          <w:color w:val="000000"/>
          <w:sz w:val="29"/>
          <w:szCs w:val="29"/>
        </w:rPr>
        <w:t>Old Testament</w:t>
      </w:r>
    </w:p>
    <w:p w14:paraId="1401EB89" w14:textId="77777777" w:rsidR="00700E2F" w:rsidRPr="00700E2F" w:rsidRDefault="00700E2F" w:rsidP="00700E2F">
      <w:pPr>
        <w:spacing w:before="100" w:beforeAutospacing="1" w:after="168" w:line="240" w:lineRule="atLeast"/>
        <w:outlineLvl w:val="2"/>
        <w:rPr>
          <w:rFonts w:ascii="Times New Roman" w:eastAsia="Times New Roman" w:hAnsi="Times New Roman" w:cs="Times New Roman"/>
          <w:b/>
          <w:bCs/>
          <w:sz w:val="27"/>
          <w:szCs w:val="27"/>
        </w:rPr>
      </w:pPr>
      <w:r w:rsidRPr="00700E2F">
        <w:rPr>
          <w:rFonts w:ascii="Times New Roman" w:eastAsia="Times New Roman" w:hAnsi="Times New Roman" w:cs="Times New Roman"/>
          <w:b/>
          <w:bCs/>
          <w:sz w:val="27"/>
          <w:szCs w:val="27"/>
        </w:rPr>
        <w:t>Isaiah 58:9b-14</w:t>
      </w:r>
    </w:p>
    <w:p w14:paraId="28B5B30C" w14:textId="77777777" w:rsidR="00700E2F" w:rsidRPr="00700E2F" w:rsidRDefault="00700E2F" w:rsidP="00700E2F">
      <w:pPr>
        <w:spacing w:after="60"/>
        <w:ind w:left="600" w:right="480" w:hanging="480"/>
        <w:rPr>
          <w:rFonts w:ascii="Times New Roman" w:hAnsi="Times New Roman" w:cs="Times New Roman"/>
        </w:rPr>
      </w:pPr>
      <w:r w:rsidRPr="00700E2F">
        <w:rPr>
          <w:rFonts w:ascii="Times New Roman" w:hAnsi="Times New Roman" w:cs="Times New Roman"/>
          <w:sz w:val="32"/>
          <w:szCs w:val="32"/>
        </w:rPr>
        <w:t>I</w:t>
      </w:r>
      <w:r w:rsidRPr="00700E2F">
        <w:rPr>
          <w:rFonts w:ascii="Times New Roman" w:hAnsi="Times New Roman" w:cs="Times New Roman"/>
        </w:rPr>
        <w:t>f you remove the yoke from among you,</w:t>
      </w:r>
      <w:r w:rsidRPr="00700E2F">
        <w:rPr>
          <w:rFonts w:ascii="Times New Roman" w:hAnsi="Times New Roman" w:cs="Times New Roman"/>
        </w:rPr>
        <w:br/>
        <w:t>the pointing of the finger, the speaking of evil,</w:t>
      </w:r>
    </w:p>
    <w:p w14:paraId="5DA2A9C0" w14:textId="77777777" w:rsidR="00700E2F" w:rsidRPr="00700E2F" w:rsidRDefault="00700E2F" w:rsidP="00700E2F">
      <w:pPr>
        <w:spacing w:after="60"/>
        <w:ind w:left="600" w:right="480" w:hanging="480"/>
        <w:rPr>
          <w:rFonts w:ascii="Times New Roman" w:hAnsi="Times New Roman" w:cs="Times New Roman"/>
        </w:rPr>
      </w:pPr>
      <w:r w:rsidRPr="00700E2F">
        <w:rPr>
          <w:rFonts w:ascii="Times New Roman" w:hAnsi="Times New Roman" w:cs="Times New Roman"/>
        </w:rPr>
        <w:t>if you offer your food to the hungry</w:t>
      </w:r>
      <w:r w:rsidRPr="00700E2F">
        <w:rPr>
          <w:rFonts w:ascii="Times New Roman" w:hAnsi="Times New Roman" w:cs="Times New Roman"/>
        </w:rPr>
        <w:br/>
        <w:t>and satisfy the needs of the afflicted,</w:t>
      </w:r>
    </w:p>
    <w:p w14:paraId="44571526" w14:textId="77777777" w:rsidR="00700E2F" w:rsidRPr="00700E2F" w:rsidRDefault="00700E2F" w:rsidP="00700E2F">
      <w:pPr>
        <w:spacing w:after="60"/>
        <w:ind w:left="600" w:right="480" w:hanging="480"/>
        <w:rPr>
          <w:rFonts w:ascii="Times New Roman" w:hAnsi="Times New Roman" w:cs="Times New Roman"/>
        </w:rPr>
      </w:pPr>
      <w:r w:rsidRPr="00700E2F">
        <w:rPr>
          <w:rFonts w:ascii="Times New Roman" w:hAnsi="Times New Roman" w:cs="Times New Roman"/>
        </w:rPr>
        <w:t>then your light shall rise in the darkness</w:t>
      </w:r>
      <w:r w:rsidRPr="00700E2F">
        <w:rPr>
          <w:rFonts w:ascii="Times New Roman" w:hAnsi="Times New Roman" w:cs="Times New Roman"/>
        </w:rPr>
        <w:br/>
        <w:t>and your gloom be like the noonday.</w:t>
      </w:r>
    </w:p>
    <w:p w14:paraId="5BD329F2" w14:textId="77777777" w:rsidR="00700E2F" w:rsidRPr="00700E2F" w:rsidRDefault="00700E2F" w:rsidP="00700E2F">
      <w:pPr>
        <w:spacing w:after="60"/>
        <w:ind w:left="600" w:right="480" w:hanging="480"/>
        <w:rPr>
          <w:rFonts w:ascii="Times New Roman" w:hAnsi="Times New Roman" w:cs="Times New Roman"/>
        </w:rPr>
      </w:pPr>
      <w:r w:rsidRPr="00700E2F">
        <w:rPr>
          <w:rFonts w:ascii="Times New Roman" w:hAnsi="Times New Roman" w:cs="Times New Roman"/>
        </w:rPr>
        <w:t>The </w:t>
      </w:r>
      <w:r w:rsidRPr="00700E2F">
        <w:rPr>
          <w:rFonts w:ascii="Times New Roman" w:hAnsi="Times New Roman" w:cs="Times New Roman"/>
          <w:smallCaps/>
        </w:rPr>
        <w:t>Lord</w:t>
      </w:r>
      <w:r w:rsidRPr="00700E2F">
        <w:rPr>
          <w:rFonts w:ascii="Times New Roman" w:hAnsi="Times New Roman" w:cs="Times New Roman"/>
        </w:rPr>
        <w:t> will guide you continually,</w:t>
      </w:r>
      <w:r w:rsidRPr="00700E2F">
        <w:rPr>
          <w:rFonts w:ascii="Times New Roman" w:hAnsi="Times New Roman" w:cs="Times New Roman"/>
        </w:rPr>
        <w:br/>
        <w:t>and satisfy your needs in parched places, </w:t>
      </w:r>
      <w:r w:rsidRPr="00700E2F">
        <w:rPr>
          <w:rFonts w:ascii="Times New Roman" w:hAnsi="Times New Roman" w:cs="Times New Roman"/>
        </w:rPr>
        <w:br/>
        <w:t xml:space="preserve">and make your bones </w:t>
      </w:r>
      <w:proofErr w:type="gramStart"/>
      <w:r w:rsidRPr="00700E2F">
        <w:rPr>
          <w:rFonts w:ascii="Times New Roman" w:hAnsi="Times New Roman" w:cs="Times New Roman"/>
        </w:rPr>
        <w:t>strong;</w:t>
      </w:r>
      <w:proofErr w:type="gramEnd"/>
    </w:p>
    <w:p w14:paraId="4EFD0C45" w14:textId="77777777" w:rsidR="00700E2F" w:rsidRPr="00700E2F" w:rsidRDefault="00700E2F" w:rsidP="00700E2F">
      <w:pPr>
        <w:spacing w:after="60"/>
        <w:ind w:left="600" w:right="480" w:hanging="480"/>
        <w:rPr>
          <w:rFonts w:ascii="Times New Roman" w:hAnsi="Times New Roman" w:cs="Times New Roman"/>
        </w:rPr>
      </w:pPr>
      <w:r w:rsidRPr="00700E2F">
        <w:rPr>
          <w:rFonts w:ascii="Times New Roman" w:hAnsi="Times New Roman" w:cs="Times New Roman"/>
        </w:rPr>
        <w:t>and you shall be like a watered garden,</w:t>
      </w:r>
      <w:r w:rsidRPr="00700E2F">
        <w:rPr>
          <w:rFonts w:ascii="Times New Roman" w:hAnsi="Times New Roman" w:cs="Times New Roman"/>
        </w:rPr>
        <w:br/>
        <w:t>like a spring of water, </w:t>
      </w:r>
      <w:r w:rsidRPr="00700E2F">
        <w:rPr>
          <w:rFonts w:ascii="Times New Roman" w:hAnsi="Times New Roman" w:cs="Times New Roman"/>
        </w:rPr>
        <w:br/>
        <w:t>whose waters never fail.</w:t>
      </w:r>
    </w:p>
    <w:p w14:paraId="5CCC875C" w14:textId="77777777" w:rsidR="00700E2F" w:rsidRPr="00700E2F" w:rsidRDefault="00700E2F" w:rsidP="00700E2F">
      <w:pPr>
        <w:spacing w:after="60"/>
        <w:ind w:left="600" w:right="480" w:hanging="480"/>
        <w:rPr>
          <w:rFonts w:ascii="Times New Roman" w:hAnsi="Times New Roman" w:cs="Times New Roman"/>
        </w:rPr>
      </w:pPr>
      <w:r w:rsidRPr="00700E2F">
        <w:rPr>
          <w:rFonts w:ascii="Times New Roman" w:hAnsi="Times New Roman" w:cs="Times New Roman"/>
        </w:rPr>
        <w:t>Your ancient ruins shall be rebuilt;</w:t>
      </w:r>
      <w:r w:rsidRPr="00700E2F">
        <w:rPr>
          <w:rFonts w:ascii="Times New Roman" w:hAnsi="Times New Roman" w:cs="Times New Roman"/>
        </w:rPr>
        <w:br/>
        <w:t xml:space="preserve">you shall raise up the foundations of many </w:t>
      </w:r>
      <w:proofErr w:type="gramStart"/>
      <w:r w:rsidRPr="00700E2F">
        <w:rPr>
          <w:rFonts w:ascii="Times New Roman" w:hAnsi="Times New Roman" w:cs="Times New Roman"/>
        </w:rPr>
        <w:t>generations;</w:t>
      </w:r>
      <w:proofErr w:type="gramEnd"/>
    </w:p>
    <w:p w14:paraId="2D71BB86" w14:textId="77777777" w:rsidR="00700E2F" w:rsidRPr="00700E2F" w:rsidRDefault="00700E2F" w:rsidP="00700E2F">
      <w:pPr>
        <w:spacing w:after="60"/>
        <w:ind w:left="600" w:right="480" w:hanging="480"/>
        <w:rPr>
          <w:rFonts w:ascii="Times New Roman" w:hAnsi="Times New Roman" w:cs="Times New Roman"/>
        </w:rPr>
      </w:pPr>
      <w:r w:rsidRPr="00700E2F">
        <w:rPr>
          <w:rFonts w:ascii="Times New Roman" w:hAnsi="Times New Roman" w:cs="Times New Roman"/>
        </w:rPr>
        <w:t>you shall be called the repairer of the breach,</w:t>
      </w:r>
      <w:r w:rsidRPr="00700E2F">
        <w:rPr>
          <w:rFonts w:ascii="Times New Roman" w:hAnsi="Times New Roman" w:cs="Times New Roman"/>
        </w:rPr>
        <w:br/>
        <w:t>the restorer of streets to live in.</w:t>
      </w:r>
    </w:p>
    <w:p w14:paraId="7F33DB1E" w14:textId="77777777" w:rsidR="00700E2F" w:rsidRPr="00700E2F" w:rsidRDefault="00700E2F" w:rsidP="00700E2F">
      <w:pPr>
        <w:spacing w:after="60"/>
        <w:ind w:left="600" w:right="480" w:hanging="480"/>
        <w:rPr>
          <w:rFonts w:ascii="Times New Roman" w:hAnsi="Times New Roman" w:cs="Times New Roman"/>
        </w:rPr>
      </w:pPr>
      <w:r w:rsidRPr="00700E2F">
        <w:rPr>
          <w:rFonts w:ascii="Times New Roman" w:hAnsi="Times New Roman" w:cs="Times New Roman"/>
        </w:rPr>
        <w:t>If you refrain from trampling the sabbath,</w:t>
      </w:r>
      <w:r w:rsidRPr="00700E2F">
        <w:rPr>
          <w:rFonts w:ascii="Times New Roman" w:hAnsi="Times New Roman" w:cs="Times New Roman"/>
        </w:rPr>
        <w:br/>
        <w:t xml:space="preserve">from pursuing your own interests on my holy </w:t>
      </w:r>
      <w:proofErr w:type="gramStart"/>
      <w:r w:rsidRPr="00700E2F">
        <w:rPr>
          <w:rFonts w:ascii="Times New Roman" w:hAnsi="Times New Roman" w:cs="Times New Roman"/>
        </w:rPr>
        <w:t>day;</w:t>
      </w:r>
      <w:proofErr w:type="gramEnd"/>
    </w:p>
    <w:p w14:paraId="036A0D21" w14:textId="77777777" w:rsidR="00700E2F" w:rsidRPr="00700E2F" w:rsidRDefault="00700E2F" w:rsidP="00700E2F">
      <w:pPr>
        <w:spacing w:after="60"/>
        <w:ind w:left="600" w:right="480" w:hanging="480"/>
        <w:rPr>
          <w:rFonts w:ascii="Times New Roman" w:hAnsi="Times New Roman" w:cs="Times New Roman"/>
        </w:rPr>
      </w:pPr>
      <w:r w:rsidRPr="00700E2F">
        <w:rPr>
          <w:rFonts w:ascii="Times New Roman" w:hAnsi="Times New Roman" w:cs="Times New Roman"/>
        </w:rPr>
        <w:t>if you call the sabbath a delight</w:t>
      </w:r>
      <w:r w:rsidRPr="00700E2F">
        <w:rPr>
          <w:rFonts w:ascii="Times New Roman" w:hAnsi="Times New Roman" w:cs="Times New Roman"/>
        </w:rPr>
        <w:br/>
        <w:t>and the holy day of the </w:t>
      </w:r>
      <w:r w:rsidRPr="00700E2F">
        <w:rPr>
          <w:rFonts w:ascii="Times New Roman" w:hAnsi="Times New Roman" w:cs="Times New Roman"/>
          <w:smallCaps/>
        </w:rPr>
        <w:t>Lord</w:t>
      </w:r>
      <w:r w:rsidRPr="00700E2F">
        <w:rPr>
          <w:rFonts w:ascii="Times New Roman" w:hAnsi="Times New Roman" w:cs="Times New Roman"/>
        </w:rPr>
        <w:t> </w:t>
      </w:r>
      <w:proofErr w:type="gramStart"/>
      <w:r w:rsidRPr="00700E2F">
        <w:rPr>
          <w:rFonts w:ascii="Times New Roman" w:hAnsi="Times New Roman" w:cs="Times New Roman"/>
        </w:rPr>
        <w:t>honorable;</w:t>
      </w:r>
      <w:proofErr w:type="gramEnd"/>
    </w:p>
    <w:p w14:paraId="16866EF3" w14:textId="77777777" w:rsidR="00700E2F" w:rsidRPr="00700E2F" w:rsidRDefault="00700E2F" w:rsidP="00700E2F">
      <w:pPr>
        <w:spacing w:after="60"/>
        <w:ind w:left="600" w:right="480" w:hanging="480"/>
        <w:rPr>
          <w:rFonts w:ascii="Times New Roman" w:hAnsi="Times New Roman" w:cs="Times New Roman"/>
        </w:rPr>
      </w:pPr>
      <w:r w:rsidRPr="00700E2F">
        <w:rPr>
          <w:rFonts w:ascii="Times New Roman" w:hAnsi="Times New Roman" w:cs="Times New Roman"/>
        </w:rPr>
        <w:t>if you honor it, not going your own ways,</w:t>
      </w:r>
      <w:r w:rsidRPr="00700E2F">
        <w:rPr>
          <w:rFonts w:ascii="Times New Roman" w:hAnsi="Times New Roman" w:cs="Times New Roman"/>
        </w:rPr>
        <w:br/>
        <w:t xml:space="preserve">serving your own interests, or pursuing your own </w:t>
      </w:r>
      <w:proofErr w:type="gramStart"/>
      <w:r w:rsidRPr="00700E2F">
        <w:rPr>
          <w:rFonts w:ascii="Times New Roman" w:hAnsi="Times New Roman" w:cs="Times New Roman"/>
        </w:rPr>
        <w:t>affairs;</w:t>
      </w:r>
      <w:proofErr w:type="gramEnd"/>
    </w:p>
    <w:p w14:paraId="3E5B3073" w14:textId="77777777" w:rsidR="00700E2F" w:rsidRPr="00700E2F" w:rsidRDefault="00700E2F" w:rsidP="00700E2F">
      <w:pPr>
        <w:spacing w:after="60"/>
        <w:ind w:left="600" w:right="480" w:hanging="480"/>
        <w:rPr>
          <w:rFonts w:ascii="Times New Roman" w:hAnsi="Times New Roman" w:cs="Times New Roman"/>
        </w:rPr>
      </w:pPr>
      <w:r w:rsidRPr="00700E2F">
        <w:rPr>
          <w:rFonts w:ascii="Times New Roman" w:hAnsi="Times New Roman" w:cs="Times New Roman"/>
        </w:rPr>
        <w:t>then you shall take delight in the </w:t>
      </w:r>
      <w:r w:rsidRPr="00700E2F">
        <w:rPr>
          <w:rFonts w:ascii="Times New Roman" w:hAnsi="Times New Roman" w:cs="Times New Roman"/>
          <w:smallCaps/>
        </w:rPr>
        <w:t>Lord</w:t>
      </w:r>
      <w:r w:rsidRPr="00700E2F">
        <w:rPr>
          <w:rFonts w:ascii="Times New Roman" w:hAnsi="Times New Roman" w:cs="Times New Roman"/>
        </w:rPr>
        <w:t>,</w:t>
      </w:r>
      <w:r w:rsidRPr="00700E2F">
        <w:rPr>
          <w:rFonts w:ascii="Times New Roman" w:hAnsi="Times New Roman" w:cs="Times New Roman"/>
        </w:rPr>
        <w:br/>
        <w:t xml:space="preserve">and I will make you ride upon the heights of the </w:t>
      </w:r>
      <w:proofErr w:type="gramStart"/>
      <w:r w:rsidRPr="00700E2F">
        <w:rPr>
          <w:rFonts w:ascii="Times New Roman" w:hAnsi="Times New Roman" w:cs="Times New Roman"/>
        </w:rPr>
        <w:t>earth;</w:t>
      </w:r>
      <w:proofErr w:type="gramEnd"/>
    </w:p>
    <w:p w14:paraId="4B5E9341" w14:textId="77777777" w:rsidR="00700E2F" w:rsidRPr="00700E2F" w:rsidRDefault="00700E2F" w:rsidP="00700E2F">
      <w:pPr>
        <w:spacing w:after="60"/>
        <w:ind w:left="600" w:right="480" w:hanging="480"/>
        <w:rPr>
          <w:rFonts w:ascii="Times New Roman" w:hAnsi="Times New Roman" w:cs="Times New Roman"/>
        </w:rPr>
      </w:pPr>
      <w:r w:rsidRPr="00700E2F">
        <w:rPr>
          <w:rFonts w:ascii="Times New Roman" w:hAnsi="Times New Roman" w:cs="Times New Roman"/>
        </w:rPr>
        <w:lastRenderedPageBreak/>
        <w:t>I will feed you with the heritage of your ancestor Jacob,</w:t>
      </w:r>
      <w:r w:rsidRPr="00700E2F">
        <w:rPr>
          <w:rFonts w:ascii="Times New Roman" w:hAnsi="Times New Roman" w:cs="Times New Roman"/>
        </w:rPr>
        <w:br/>
        <w:t>for the mouth of the </w:t>
      </w:r>
      <w:r w:rsidRPr="00700E2F">
        <w:rPr>
          <w:rFonts w:ascii="Times New Roman" w:hAnsi="Times New Roman" w:cs="Times New Roman"/>
          <w:smallCaps/>
        </w:rPr>
        <w:t>Lord</w:t>
      </w:r>
      <w:r w:rsidRPr="00700E2F">
        <w:rPr>
          <w:rFonts w:ascii="Times New Roman" w:hAnsi="Times New Roman" w:cs="Times New Roman"/>
        </w:rPr>
        <w:t> has spoken.</w:t>
      </w:r>
    </w:p>
    <w:p w14:paraId="0643F889" w14:textId="3ACB6228" w:rsidR="00700E2F" w:rsidRPr="00700E2F" w:rsidRDefault="00700E2F" w:rsidP="00700E2F">
      <w:pPr>
        <w:shd w:val="clear" w:color="auto" w:fill="FFFFFF"/>
        <w:spacing w:before="300"/>
        <w:outlineLvl w:val="1"/>
        <w:rPr>
          <w:rFonts w:ascii="Times New Roman" w:eastAsia="Times New Roman" w:hAnsi="Times New Roman" w:cs="Times New Roman"/>
          <w:b/>
          <w:bCs/>
          <w:color w:val="000000"/>
          <w:sz w:val="29"/>
          <w:szCs w:val="29"/>
        </w:rPr>
      </w:pPr>
      <w:r w:rsidRPr="00700E2F">
        <w:rPr>
          <w:rFonts w:ascii="Times New Roman" w:eastAsia="Times New Roman" w:hAnsi="Times New Roman" w:cs="Times New Roman"/>
          <w:b/>
          <w:bCs/>
          <w:color w:val="000000"/>
          <w:sz w:val="29"/>
          <w:szCs w:val="29"/>
        </w:rPr>
        <w:t xml:space="preserve">The </w:t>
      </w:r>
      <w:r w:rsidR="00FD7F65">
        <w:rPr>
          <w:rFonts w:ascii="Times New Roman" w:eastAsia="Times New Roman" w:hAnsi="Times New Roman" w:cs="Times New Roman"/>
          <w:b/>
          <w:bCs/>
          <w:color w:val="000000"/>
          <w:sz w:val="29"/>
          <w:szCs w:val="29"/>
        </w:rPr>
        <w:t>Psalm</w:t>
      </w:r>
    </w:p>
    <w:p w14:paraId="78A26407" w14:textId="77777777" w:rsidR="00700E2F" w:rsidRPr="00700E2F" w:rsidRDefault="00700E2F" w:rsidP="00700E2F">
      <w:pPr>
        <w:spacing w:before="100" w:beforeAutospacing="1" w:after="168" w:line="240" w:lineRule="atLeast"/>
        <w:outlineLvl w:val="2"/>
        <w:rPr>
          <w:rFonts w:ascii="Times New Roman" w:eastAsia="Times New Roman" w:hAnsi="Times New Roman" w:cs="Times New Roman"/>
          <w:b/>
          <w:bCs/>
          <w:sz w:val="27"/>
          <w:szCs w:val="27"/>
        </w:rPr>
      </w:pPr>
      <w:r w:rsidRPr="00700E2F">
        <w:rPr>
          <w:rFonts w:ascii="Times New Roman" w:eastAsia="Times New Roman" w:hAnsi="Times New Roman" w:cs="Times New Roman"/>
          <w:b/>
          <w:bCs/>
          <w:sz w:val="27"/>
          <w:szCs w:val="27"/>
        </w:rPr>
        <w:t>Psalm 103:1-8</w:t>
      </w:r>
    </w:p>
    <w:p w14:paraId="08E44C98" w14:textId="77777777" w:rsidR="00700E2F" w:rsidRPr="00700E2F" w:rsidRDefault="00700E2F" w:rsidP="00700E2F">
      <w:pPr>
        <w:spacing w:before="75" w:after="100" w:afterAutospacing="1"/>
        <w:rPr>
          <w:rFonts w:ascii="Times New Roman" w:hAnsi="Times New Roman" w:cs="Times New Roman"/>
          <w:b/>
          <w:bCs/>
          <w:i/>
          <w:iCs/>
          <w:color w:val="000000"/>
        </w:rPr>
      </w:pPr>
      <w:proofErr w:type="spellStart"/>
      <w:r w:rsidRPr="00700E2F">
        <w:rPr>
          <w:rFonts w:ascii="Times New Roman" w:hAnsi="Times New Roman" w:cs="Times New Roman"/>
          <w:b/>
          <w:bCs/>
          <w:i/>
          <w:iCs/>
          <w:color w:val="000000"/>
        </w:rPr>
        <w:t>Benedic</w:t>
      </w:r>
      <w:proofErr w:type="spellEnd"/>
      <w:r w:rsidRPr="00700E2F">
        <w:rPr>
          <w:rFonts w:ascii="Times New Roman" w:hAnsi="Times New Roman" w:cs="Times New Roman"/>
          <w:b/>
          <w:bCs/>
          <w:i/>
          <w:iCs/>
          <w:color w:val="000000"/>
        </w:rPr>
        <w:t xml:space="preserve">, anima </w:t>
      </w:r>
      <w:proofErr w:type="spellStart"/>
      <w:r w:rsidRPr="00700E2F">
        <w:rPr>
          <w:rFonts w:ascii="Times New Roman" w:hAnsi="Times New Roman" w:cs="Times New Roman"/>
          <w:b/>
          <w:bCs/>
          <w:i/>
          <w:iCs/>
          <w:color w:val="000000"/>
        </w:rPr>
        <w:t>mea</w:t>
      </w:r>
      <w:proofErr w:type="spellEnd"/>
    </w:p>
    <w:p w14:paraId="395B13FF" w14:textId="77777777" w:rsidR="00700E2F" w:rsidRPr="00700E2F" w:rsidRDefault="00700E2F" w:rsidP="00700E2F">
      <w:pPr>
        <w:spacing w:before="15" w:after="60"/>
        <w:ind w:left="720" w:right="480" w:hanging="480"/>
        <w:rPr>
          <w:rFonts w:ascii="Times New Roman" w:hAnsi="Times New Roman" w:cs="Times New Roman"/>
        </w:rPr>
      </w:pPr>
      <w:r w:rsidRPr="00700E2F">
        <w:rPr>
          <w:rFonts w:ascii="Times New Roman" w:hAnsi="Times New Roman" w:cs="Times New Roman"/>
        </w:rPr>
        <w:t>1 </w:t>
      </w:r>
      <w:r w:rsidRPr="00700E2F">
        <w:rPr>
          <w:rFonts w:ascii="Times New Roman" w:hAnsi="Times New Roman" w:cs="Times New Roman"/>
          <w:sz w:val="32"/>
          <w:szCs w:val="32"/>
        </w:rPr>
        <w:t>B</w:t>
      </w:r>
      <w:r w:rsidRPr="00700E2F">
        <w:rPr>
          <w:rFonts w:ascii="Times New Roman" w:hAnsi="Times New Roman" w:cs="Times New Roman"/>
        </w:rPr>
        <w:t>less the </w:t>
      </w:r>
      <w:r w:rsidRPr="00700E2F">
        <w:rPr>
          <w:rFonts w:ascii="Times New Roman" w:hAnsi="Times New Roman" w:cs="Times New Roman"/>
          <w:smallCaps/>
        </w:rPr>
        <w:t>Lord</w:t>
      </w:r>
      <w:r w:rsidRPr="00700E2F">
        <w:rPr>
          <w:rFonts w:ascii="Times New Roman" w:hAnsi="Times New Roman" w:cs="Times New Roman"/>
        </w:rPr>
        <w:t>, O my soul, *</w:t>
      </w:r>
      <w:r w:rsidRPr="00700E2F">
        <w:rPr>
          <w:rFonts w:ascii="Times New Roman" w:hAnsi="Times New Roman" w:cs="Times New Roman"/>
        </w:rPr>
        <w:br/>
        <w:t>and all that is within me, bless his holy Name.</w:t>
      </w:r>
    </w:p>
    <w:p w14:paraId="761B00FD" w14:textId="77777777" w:rsidR="00700E2F" w:rsidRPr="00700E2F" w:rsidRDefault="00700E2F" w:rsidP="00700E2F">
      <w:pPr>
        <w:spacing w:before="15" w:after="60"/>
        <w:ind w:left="720" w:right="480" w:hanging="480"/>
        <w:rPr>
          <w:rFonts w:ascii="Times New Roman" w:hAnsi="Times New Roman" w:cs="Times New Roman"/>
        </w:rPr>
      </w:pPr>
      <w:r w:rsidRPr="00700E2F">
        <w:rPr>
          <w:rFonts w:ascii="Times New Roman" w:hAnsi="Times New Roman" w:cs="Times New Roman"/>
        </w:rPr>
        <w:t>2 Bless the </w:t>
      </w:r>
      <w:r w:rsidRPr="00700E2F">
        <w:rPr>
          <w:rFonts w:ascii="Times New Roman" w:hAnsi="Times New Roman" w:cs="Times New Roman"/>
          <w:smallCaps/>
        </w:rPr>
        <w:t>Lord</w:t>
      </w:r>
      <w:r w:rsidRPr="00700E2F">
        <w:rPr>
          <w:rFonts w:ascii="Times New Roman" w:hAnsi="Times New Roman" w:cs="Times New Roman"/>
        </w:rPr>
        <w:t>, O my soul, *</w:t>
      </w:r>
      <w:r w:rsidRPr="00700E2F">
        <w:rPr>
          <w:rFonts w:ascii="Times New Roman" w:hAnsi="Times New Roman" w:cs="Times New Roman"/>
        </w:rPr>
        <w:br/>
        <w:t>and forget not all his benefits.</w:t>
      </w:r>
    </w:p>
    <w:p w14:paraId="0501E492" w14:textId="77777777" w:rsidR="00700E2F" w:rsidRPr="00700E2F" w:rsidRDefault="00700E2F" w:rsidP="00700E2F">
      <w:pPr>
        <w:spacing w:before="15" w:after="60"/>
        <w:ind w:left="720" w:right="480" w:hanging="480"/>
        <w:rPr>
          <w:rFonts w:ascii="Times New Roman" w:hAnsi="Times New Roman" w:cs="Times New Roman"/>
        </w:rPr>
      </w:pPr>
      <w:r w:rsidRPr="00700E2F">
        <w:rPr>
          <w:rFonts w:ascii="Times New Roman" w:hAnsi="Times New Roman" w:cs="Times New Roman"/>
        </w:rPr>
        <w:t>3 He forgives all your sins *</w:t>
      </w:r>
      <w:r w:rsidRPr="00700E2F">
        <w:rPr>
          <w:rFonts w:ascii="Times New Roman" w:hAnsi="Times New Roman" w:cs="Times New Roman"/>
        </w:rPr>
        <w:br/>
        <w:t xml:space="preserve">and heals all your </w:t>
      </w:r>
      <w:proofErr w:type="gramStart"/>
      <w:r w:rsidRPr="00700E2F">
        <w:rPr>
          <w:rFonts w:ascii="Times New Roman" w:hAnsi="Times New Roman" w:cs="Times New Roman"/>
        </w:rPr>
        <w:t>infirmities;</w:t>
      </w:r>
      <w:proofErr w:type="gramEnd"/>
    </w:p>
    <w:p w14:paraId="34AA75DA" w14:textId="77777777" w:rsidR="00700E2F" w:rsidRPr="00700E2F" w:rsidRDefault="00700E2F" w:rsidP="00700E2F">
      <w:pPr>
        <w:spacing w:before="15" w:after="60"/>
        <w:ind w:left="720" w:right="480" w:hanging="480"/>
        <w:rPr>
          <w:rFonts w:ascii="Times New Roman" w:hAnsi="Times New Roman" w:cs="Times New Roman"/>
        </w:rPr>
      </w:pPr>
      <w:r w:rsidRPr="00700E2F">
        <w:rPr>
          <w:rFonts w:ascii="Times New Roman" w:hAnsi="Times New Roman" w:cs="Times New Roman"/>
        </w:rPr>
        <w:t>4 He redeems your life from the grave *</w:t>
      </w:r>
      <w:r w:rsidRPr="00700E2F">
        <w:rPr>
          <w:rFonts w:ascii="Times New Roman" w:hAnsi="Times New Roman" w:cs="Times New Roman"/>
        </w:rPr>
        <w:br/>
        <w:t xml:space="preserve">and crowns you with mercy and </w:t>
      </w:r>
      <w:proofErr w:type="gramStart"/>
      <w:r w:rsidRPr="00700E2F">
        <w:rPr>
          <w:rFonts w:ascii="Times New Roman" w:hAnsi="Times New Roman" w:cs="Times New Roman"/>
        </w:rPr>
        <w:t>loving-kindness;</w:t>
      </w:r>
      <w:proofErr w:type="gramEnd"/>
    </w:p>
    <w:p w14:paraId="0A780A9C" w14:textId="77777777" w:rsidR="00700E2F" w:rsidRPr="00700E2F" w:rsidRDefault="00700E2F" w:rsidP="00700E2F">
      <w:pPr>
        <w:spacing w:before="15" w:after="60"/>
        <w:ind w:left="720" w:right="480" w:hanging="480"/>
        <w:rPr>
          <w:rFonts w:ascii="Times New Roman" w:hAnsi="Times New Roman" w:cs="Times New Roman"/>
        </w:rPr>
      </w:pPr>
      <w:r w:rsidRPr="00700E2F">
        <w:rPr>
          <w:rFonts w:ascii="Times New Roman" w:hAnsi="Times New Roman" w:cs="Times New Roman"/>
        </w:rPr>
        <w:t>5 He satisfies you with good things, *</w:t>
      </w:r>
      <w:r w:rsidRPr="00700E2F">
        <w:rPr>
          <w:rFonts w:ascii="Times New Roman" w:hAnsi="Times New Roman" w:cs="Times New Roman"/>
        </w:rPr>
        <w:br/>
        <w:t>and your youth is renewed like an eagle's.</w:t>
      </w:r>
    </w:p>
    <w:p w14:paraId="3A3BB10E" w14:textId="77777777" w:rsidR="00700E2F" w:rsidRPr="00700E2F" w:rsidRDefault="00700E2F" w:rsidP="00700E2F">
      <w:pPr>
        <w:spacing w:before="15" w:after="60"/>
        <w:ind w:left="720" w:right="480" w:hanging="480"/>
        <w:rPr>
          <w:rFonts w:ascii="Times New Roman" w:hAnsi="Times New Roman" w:cs="Times New Roman"/>
        </w:rPr>
      </w:pPr>
      <w:r w:rsidRPr="00700E2F">
        <w:rPr>
          <w:rFonts w:ascii="Times New Roman" w:hAnsi="Times New Roman" w:cs="Times New Roman"/>
        </w:rPr>
        <w:t>6 The </w:t>
      </w:r>
      <w:r w:rsidRPr="00700E2F">
        <w:rPr>
          <w:rFonts w:ascii="Times New Roman" w:hAnsi="Times New Roman" w:cs="Times New Roman"/>
          <w:smallCaps/>
        </w:rPr>
        <w:t>Lord</w:t>
      </w:r>
      <w:r w:rsidRPr="00700E2F">
        <w:rPr>
          <w:rFonts w:ascii="Times New Roman" w:hAnsi="Times New Roman" w:cs="Times New Roman"/>
        </w:rPr>
        <w:t> executes righteousness *</w:t>
      </w:r>
      <w:r w:rsidRPr="00700E2F">
        <w:rPr>
          <w:rFonts w:ascii="Times New Roman" w:hAnsi="Times New Roman" w:cs="Times New Roman"/>
        </w:rPr>
        <w:br/>
        <w:t>and judgment for all who are oppressed.</w:t>
      </w:r>
    </w:p>
    <w:p w14:paraId="1F042A46" w14:textId="77777777" w:rsidR="00700E2F" w:rsidRPr="00700E2F" w:rsidRDefault="00700E2F" w:rsidP="00700E2F">
      <w:pPr>
        <w:spacing w:before="15" w:after="60"/>
        <w:ind w:left="720" w:right="480" w:hanging="480"/>
        <w:rPr>
          <w:rFonts w:ascii="Times New Roman" w:hAnsi="Times New Roman" w:cs="Times New Roman"/>
        </w:rPr>
      </w:pPr>
      <w:r w:rsidRPr="00700E2F">
        <w:rPr>
          <w:rFonts w:ascii="Times New Roman" w:hAnsi="Times New Roman" w:cs="Times New Roman"/>
        </w:rPr>
        <w:t>7 He made his ways known to Moses *</w:t>
      </w:r>
      <w:r w:rsidRPr="00700E2F">
        <w:rPr>
          <w:rFonts w:ascii="Times New Roman" w:hAnsi="Times New Roman" w:cs="Times New Roman"/>
        </w:rPr>
        <w:br/>
        <w:t>and his works to the children of Israel.</w:t>
      </w:r>
    </w:p>
    <w:p w14:paraId="7DD67E24" w14:textId="77777777" w:rsidR="00700E2F" w:rsidRPr="00700E2F" w:rsidRDefault="00700E2F" w:rsidP="00700E2F">
      <w:pPr>
        <w:spacing w:before="15" w:after="60"/>
        <w:ind w:left="720" w:right="480" w:hanging="480"/>
        <w:rPr>
          <w:rFonts w:ascii="Times New Roman" w:hAnsi="Times New Roman" w:cs="Times New Roman"/>
        </w:rPr>
      </w:pPr>
      <w:r w:rsidRPr="00700E2F">
        <w:rPr>
          <w:rFonts w:ascii="Times New Roman" w:hAnsi="Times New Roman" w:cs="Times New Roman"/>
        </w:rPr>
        <w:t>8 The </w:t>
      </w:r>
      <w:r w:rsidRPr="00700E2F">
        <w:rPr>
          <w:rFonts w:ascii="Times New Roman" w:hAnsi="Times New Roman" w:cs="Times New Roman"/>
          <w:smallCaps/>
        </w:rPr>
        <w:t>Lord</w:t>
      </w:r>
      <w:r w:rsidRPr="00700E2F">
        <w:rPr>
          <w:rFonts w:ascii="Times New Roman" w:hAnsi="Times New Roman" w:cs="Times New Roman"/>
        </w:rPr>
        <w:t> is full of compassion and mercy, *</w:t>
      </w:r>
      <w:r w:rsidRPr="00700E2F">
        <w:rPr>
          <w:rFonts w:ascii="Times New Roman" w:hAnsi="Times New Roman" w:cs="Times New Roman"/>
        </w:rPr>
        <w:br/>
        <w:t>slow to anger and of great kindness.</w:t>
      </w:r>
    </w:p>
    <w:p w14:paraId="28B22C8E" w14:textId="77777777" w:rsidR="00700E2F" w:rsidRPr="00700E2F" w:rsidRDefault="00700E2F" w:rsidP="00700E2F">
      <w:pPr>
        <w:shd w:val="clear" w:color="auto" w:fill="FFFFFF"/>
        <w:spacing w:before="300"/>
        <w:outlineLvl w:val="1"/>
        <w:rPr>
          <w:rFonts w:ascii="Times New Roman" w:eastAsia="Times New Roman" w:hAnsi="Times New Roman" w:cs="Times New Roman"/>
          <w:b/>
          <w:bCs/>
          <w:color w:val="000000"/>
          <w:sz w:val="29"/>
          <w:szCs w:val="29"/>
        </w:rPr>
      </w:pPr>
      <w:r w:rsidRPr="00700E2F">
        <w:rPr>
          <w:rFonts w:ascii="Times New Roman" w:eastAsia="Times New Roman" w:hAnsi="Times New Roman" w:cs="Times New Roman"/>
          <w:b/>
          <w:bCs/>
          <w:color w:val="000000"/>
          <w:sz w:val="29"/>
          <w:szCs w:val="29"/>
        </w:rPr>
        <w:t>The Epistle</w:t>
      </w:r>
    </w:p>
    <w:p w14:paraId="566418A1" w14:textId="77777777" w:rsidR="00700E2F" w:rsidRPr="00700E2F" w:rsidRDefault="00700E2F" w:rsidP="00700E2F">
      <w:pPr>
        <w:spacing w:before="100" w:beforeAutospacing="1" w:after="168" w:line="240" w:lineRule="atLeast"/>
        <w:outlineLvl w:val="2"/>
        <w:rPr>
          <w:rFonts w:ascii="Times New Roman" w:eastAsia="Times New Roman" w:hAnsi="Times New Roman" w:cs="Times New Roman"/>
          <w:b/>
          <w:bCs/>
          <w:sz w:val="27"/>
          <w:szCs w:val="27"/>
        </w:rPr>
      </w:pPr>
      <w:r w:rsidRPr="00700E2F">
        <w:rPr>
          <w:rFonts w:ascii="Times New Roman" w:eastAsia="Times New Roman" w:hAnsi="Times New Roman" w:cs="Times New Roman"/>
          <w:b/>
          <w:bCs/>
          <w:sz w:val="27"/>
          <w:szCs w:val="27"/>
        </w:rPr>
        <w:t>Hebrews 12:18-29</w:t>
      </w:r>
    </w:p>
    <w:p w14:paraId="5911B88C" w14:textId="77777777" w:rsidR="00700E2F" w:rsidRPr="00700E2F" w:rsidRDefault="00700E2F" w:rsidP="00700E2F">
      <w:pPr>
        <w:spacing w:before="45" w:after="100" w:afterAutospacing="1"/>
        <w:ind w:right="480"/>
        <w:rPr>
          <w:rFonts w:ascii="Times New Roman" w:hAnsi="Times New Roman" w:cs="Times New Roman"/>
        </w:rPr>
      </w:pPr>
      <w:r w:rsidRPr="00700E2F">
        <w:rPr>
          <w:rFonts w:ascii="Times New Roman" w:hAnsi="Times New Roman" w:cs="Times New Roman"/>
          <w:sz w:val="32"/>
          <w:szCs w:val="32"/>
        </w:rPr>
        <w:t>Y</w:t>
      </w:r>
      <w:r w:rsidRPr="00700E2F">
        <w:rPr>
          <w:rFonts w:ascii="Times New Roman" w:hAnsi="Times New Roman" w:cs="Times New Roman"/>
        </w:rPr>
        <w:t>ou have not come to something that can be touched, a blazing fire, and darkness, and gloom, and a tempest, and the sound of a trumpet, and a voice whose words made the hearers beg that not another word be spoken to them. (For they could not endure the order that was given, "If even an animal touches the mountain, it shall be stoned to death." Indeed, so terrifying was the sight that Moses said, "I tremble with fear.") But you have come to Mount Zion and to the city of the living God, the heavenly Jerusalem, and to innumerable angels in festal gathering, and to the assembly of the firstborn who are enrolled in heaven, and to God the judge of all, and to the spirits of the righteous made perfect, and to Jesus, the mediator of a new covenant, and to the sprinkled blood that speaks a better word than the blood of Abel.</w:t>
      </w:r>
    </w:p>
    <w:p w14:paraId="17E1A775" w14:textId="77777777" w:rsidR="00700E2F" w:rsidRPr="00700E2F" w:rsidRDefault="00700E2F" w:rsidP="00700E2F">
      <w:pPr>
        <w:spacing w:before="45" w:after="100" w:afterAutospacing="1"/>
        <w:ind w:right="480"/>
        <w:rPr>
          <w:rFonts w:ascii="Times New Roman" w:hAnsi="Times New Roman" w:cs="Times New Roman"/>
        </w:rPr>
      </w:pPr>
      <w:r w:rsidRPr="00700E2F">
        <w:rPr>
          <w:rFonts w:ascii="Times New Roman" w:hAnsi="Times New Roman" w:cs="Times New Roman"/>
        </w:rPr>
        <w:t xml:space="preserve">See that you do not refuse the one who is speaking; for if they did not escape when they refused the one who warned them on earth, how much less will we escape if we reject the one who warns from heaven! At that time his voice shook the earth; but now he has </w:t>
      </w:r>
      <w:r w:rsidRPr="00700E2F">
        <w:rPr>
          <w:rFonts w:ascii="Times New Roman" w:hAnsi="Times New Roman" w:cs="Times New Roman"/>
        </w:rPr>
        <w:lastRenderedPageBreak/>
        <w:t>promised, "Yet once more I will shake not only the earth but also the heaven." This phrase, "Yet once more," indicates the removal of what is shaken-- that is, created things-- so that what cannot be shaken may remain. Therefore, since we are receiving a kingdom that cannot be shaken, let us give thanks, by which we offer to God an acceptable worship with reverence and awe; for indeed our God is a consuming fire.</w:t>
      </w:r>
    </w:p>
    <w:p w14:paraId="46E1E9C0" w14:textId="77777777" w:rsidR="00700E2F" w:rsidRPr="00700E2F" w:rsidRDefault="00700E2F" w:rsidP="00700E2F">
      <w:pPr>
        <w:shd w:val="clear" w:color="auto" w:fill="FFFFFF"/>
        <w:spacing w:before="300"/>
        <w:outlineLvl w:val="1"/>
        <w:rPr>
          <w:rFonts w:ascii="Times New Roman" w:eastAsia="Times New Roman" w:hAnsi="Times New Roman" w:cs="Times New Roman"/>
          <w:b/>
          <w:bCs/>
          <w:color w:val="000000"/>
          <w:sz w:val="29"/>
          <w:szCs w:val="29"/>
        </w:rPr>
      </w:pPr>
      <w:r w:rsidRPr="00700E2F">
        <w:rPr>
          <w:rFonts w:ascii="Times New Roman" w:eastAsia="Times New Roman" w:hAnsi="Times New Roman" w:cs="Times New Roman"/>
          <w:b/>
          <w:bCs/>
          <w:color w:val="000000"/>
          <w:sz w:val="29"/>
          <w:szCs w:val="29"/>
        </w:rPr>
        <w:t>The Gospel</w:t>
      </w:r>
    </w:p>
    <w:p w14:paraId="63D15812" w14:textId="77777777" w:rsidR="00700E2F" w:rsidRPr="00700E2F" w:rsidRDefault="00700E2F" w:rsidP="00700E2F">
      <w:pPr>
        <w:spacing w:before="100" w:beforeAutospacing="1" w:after="168" w:line="240" w:lineRule="atLeast"/>
        <w:outlineLvl w:val="2"/>
        <w:rPr>
          <w:rFonts w:ascii="Times New Roman" w:eastAsia="Times New Roman" w:hAnsi="Times New Roman" w:cs="Times New Roman"/>
          <w:b/>
          <w:bCs/>
          <w:sz w:val="27"/>
          <w:szCs w:val="27"/>
        </w:rPr>
      </w:pPr>
      <w:r w:rsidRPr="00700E2F">
        <w:rPr>
          <w:rFonts w:ascii="Times New Roman" w:eastAsia="Times New Roman" w:hAnsi="Times New Roman" w:cs="Times New Roman"/>
          <w:b/>
          <w:bCs/>
          <w:sz w:val="27"/>
          <w:szCs w:val="27"/>
        </w:rPr>
        <w:t>Luke 13:10-17</w:t>
      </w:r>
    </w:p>
    <w:p w14:paraId="712C84E6" w14:textId="77777777" w:rsidR="00700E2F" w:rsidRPr="00700E2F" w:rsidRDefault="00700E2F" w:rsidP="00700E2F">
      <w:pPr>
        <w:spacing w:before="45" w:after="100" w:afterAutospacing="1"/>
        <w:ind w:right="480"/>
        <w:rPr>
          <w:rFonts w:ascii="Times New Roman" w:hAnsi="Times New Roman" w:cs="Times New Roman"/>
        </w:rPr>
      </w:pPr>
      <w:r w:rsidRPr="00700E2F">
        <w:rPr>
          <w:rFonts w:ascii="Times New Roman" w:hAnsi="Times New Roman" w:cs="Times New Roman"/>
          <w:sz w:val="32"/>
          <w:szCs w:val="32"/>
        </w:rPr>
        <w:t>N</w:t>
      </w:r>
      <w:r w:rsidRPr="00700E2F">
        <w:rPr>
          <w:rFonts w:ascii="Times New Roman" w:hAnsi="Times New Roman" w:cs="Times New Roman"/>
        </w:rPr>
        <w:t>ow Jesus was teaching in one of the synagogues on the sabbath. And just then there appeared a woman with a spirit that had crippled her for eighteen years. She was bent over and was quite unable to stand up straight. When Jesus saw her, he called her over and said, "Woman, you are set free from your ailment." When he laid his hands on her, immediately she stood up straight and began praising God. But the leader of the synagogue, indignant because Jesus had cured on the sabbath, kept saying to the crowd, "There are six days on which work ought to be done; come on those days and be cured, and not on the sabbath day." But the Lord answered him and said, "You hypocrites! Does not each of you on the sabbath untie his ox or his donkey from the manger, and lead it away to give it water? And ought not this woman, a daughter of Abraham whom Satan bound for eighteen long years, be set free from this bondage on the sabbath day?" When he said this, all his opponents were put to shame; and the entire crowd was rejoicing at all the wonderful things that he was doing.</w:t>
      </w:r>
    </w:p>
    <w:p w14:paraId="5B51DE2B"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0123223">
    <w:abstractNumId w:val="10"/>
  </w:num>
  <w:num w:numId="2" w16cid:durableId="1075781689">
    <w:abstractNumId w:val="0"/>
  </w:num>
  <w:num w:numId="3" w16cid:durableId="1921132567">
    <w:abstractNumId w:val="15"/>
  </w:num>
  <w:num w:numId="4" w16cid:durableId="1944997450">
    <w:abstractNumId w:val="31"/>
  </w:num>
  <w:num w:numId="5" w16cid:durableId="495654722">
    <w:abstractNumId w:val="19"/>
  </w:num>
  <w:num w:numId="6" w16cid:durableId="1845237930">
    <w:abstractNumId w:val="1"/>
  </w:num>
  <w:num w:numId="7" w16cid:durableId="513569134">
    <w:abstractNumId w:val="8"/>
  </w:num>
  <w:num w:numId="8" w16cid:durableId="1074937151">
    <w:abstractNumId w:val="28"/>
  </w:num>
  <w:num w:numId="9" w16cid:durableId="976687596">
    <w:abstractNumId w:val="17"/>
  </w:num>
  <w:num w:numId="10" w16cid:durableId="80102288">
    <w:abstractNumId w:val="9"/>
  </w:num>
  <w:num w:numId="11" w16cid:durableId="274098207">
    <w:abstractNumId w:val="25"/>
  </w:num>
  <w:num w:numId="12" w16cid:durableId="527067107">
    <w:abstractNumId w:val="22"/>
  </w:num>
  <w:num w:numId="13" w16cid:durableId="1751389826">
    <w:abstractNumId w:val="3"/>
  </w:num>
  <w:num w:numId="14" w16cid:durableId="853613618">
    <w:abstractNumId w:val="24"/>
  </w:num>
  <w:num w:numId="15" w16cid:durableId="1998653916">
    <w:abstractNumId w:val="30"/>
  </w:num>
  <w:num w:numId="16" w16cid:durableId="461654840">
    <w:abstractNumId w:val="14"/>
  </w:num>
  <w:num w:numId="17" w16cid:durableId="757212631">
    <w:abstractNumId w:val="16"/>
  </w:num>
  <w:num w:numId="18" w16cid:durableId="14886293">
    <w:abstractNumId w:val="26"/>
  </w:num>
  <w:num w:numId="19" w16cid:durableId="984162588">
    <w:abstractNumId w:val="29"/>
  </w:num>
  <w:num w:numId="20" w16cid:durableId="1926453814">
    <w:abstractNumId w:val="7"/>
  </w:num>
  <w:num w:numId="21" w16cid:durableId="114446842">
    <w:abstractNumId w:val="23"/>
  </w:num>
  <w:num w:numId="22" w16cid:durableId="315690726">
    <w:abstractNumId w:val="4"/>
  </w:num>
  <w:num w:numId="23" w16cid:durableId="744036249">
    <w:abstractNumId w:val="13"/>
  </w:num>
  <w:num w:numId="24" w16cid:durableId="778373637">
    <w:abstractNumId w:val="6"/>
  </w:num>
  <w:num w:numId="25" w16cid:durableId="662196583">
    <w:abstractNumId w:val="18"/>
  </w:num>
  <w:num w:numId="26" w16cid:durableId="2037736079">
    <w:abstractNumId w:val="27"/>
  </w:num>
  <w:num w:numId="27" w16cid:durableId="952443435">
    <w:abstractNumId w:val="20"/>
  </w:num>
  <w:num w:numId="28" w16cid:durableId="290325854">
    <w:abstractNumId w:val="12"/>
  </w:num>
  <w:num w:numId="29" w16cid:durableId="1424303791">
    <w:abstractNumId w:val="5"/>
  </w:num>
  <w:num w:numId="30" w16cid:durableId="561985072">
    <w:abstractNumId w:val="21"/>
  </w:num>
  <w:num w:numId="31" w16cid:durableId="1518500247">
    <w:abstractNumId w:val="2"/>
  </w:num>
  <w:num w:numId="32" w16cid:durableId="20832588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E2F"/>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00E2F"/>
    <w:rsid w:val="00770A14"/>
    <w:rsid w:val="007C00ED"/>
    <w:rsid w:val="007E4CE5"/>
    <w:rsid w:val="007F21D5"/>
    <w:rsid w:val="00840428"/>
    <w:rsid w:val="008877DC"/>
    <w:rsid w:val="009C778E"/>
    <w:rsid w:val="00A67685"/>
    <w:rsid w:val="00A70210"/>
    <w:rsid w:val="00AA5940"/>
    <w:rsid w:val="00AC4341"/>
    <w:rsid w:val="00B255FF"/>
    <w:rsid w:val="00B42992"/>
    <w:rsid w:val="00B97251"/>
    <w:rsid w:val="00BA2F63"/>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 w:val="00FD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FA12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559025196">
      <w:bodyDiv w:val="1"/>
      <w:marLeft w:val="0"/>
      <w:marRight w:val="0"/>
      <w:marTop w:val="0"/>
      <w:marBottom w:val="0"/>
      <w:divBdr>
        <w:top w:val="none" w:sz="0" w:space="0" w:color="auto"/>
        <w:left w:val="none" w:sz="0" w:space="0" w:color="auto"/>
        <w:bottom w:val="none" w:sz="0" w:space="0" w:color="auto"/>
        <w:right w:val="none" w:sz="0" w:space="0" w:color="auto"/>
      </w:divBdr>
      <w:divsChild>
        <w:div w:id="1395661070">
          <w:marLeft w:val="0"/>
          <w:marRight w:val="0"/>
          <w:marTop w:val="0"/>
          <w:marBottom w:val="0"/>
          <w:divBdr>
            <w:top w:val="none" w:sz="0" w:space="0" w:color="auto"/>
            <w:left w:val="none" w:sz="0" w:space="0" w:color="auto"/>
            <w:bottom w:val="none" w:sz="0" w:space="0" w:color="auto"/>
            <w:right w:val="none" w:sz="0" w:space="0" w:color="auto"/>
          </w:divBdr>
        </w:div>
        <w:div w:id="1327367283">
          <w:marLeft w:val="0"/>
          <w:marRight w:val="0"/>
          <w:marTop w:val="0"/>
          <w:marBottom w:val="0"/>
          <w:divBdr>
            <w:top w:val="none" w:sz="0" w:space="0" w:color="auto"/>
            <w:left w:val="none" w:sz="0" w:space="0" w:color="auto"/>
            <w:bottom w:val="none" w:sz="0" w:space="0" w:color="auto"/>
            <w:right w:val="none" w:sz="0" w:space="0" w:color="auto"/>
          </w:divBdr>
        </w:div>
        <w:div w:id="767654949">
          <w:marLeft w:val="0"/>
          <w:marRight w:val="0"/>
          <w:marTop w:val="0"/>
          <w:marBottom w:val="0"/>
          <w:divBdr>
            <w:top w:val="none" w:sz="0" w:space="0" w:color="auto"/>
            <w:left w:val="none" w:sz="0" w:space="0" w:color="auto"/>
            <w:bottom w:val="none" w:sz="0" w:space="0" w:color="auto"/>
            <w:right w:val="none" w:sz="0" w:space="0" w:color="auto"/>
          </w:divBdr>
        </w:div>
        <w:div w:id="1047920802">
          <w:marLeft w:val="0"/>
          <w:marRight w:val="0"/>
          <w:marTop w:val="0"/>
          <w:marBottom w:val="0"/>
          <w:divBdr>
            <w:top w:val="none" w:sz="0" w:space="0" w:color="auto"/>
            <w:left w:val="none" w:sz="0" w:space="0" w:color="auto"/>
            <w:bottom w:val="none" w:sz="0" w:space="0" w:color="auto"/>
            <w:right w:val="none" w:sz="0" w:space="0" w:color="auto"/>
          </w:divBdr>
        </w:div>
        <w:div w:id="1061445629">
          <w:marLeft w:val="0"/>
          <w:marRight w:val="0"/>
          <w:marTop w:val="0"/>
          <w:marBottom w:val="0"/>
          <w:divBdr>
            <w:top w:val="none" w:sz="0" w:space="0" w:color="auto"/>
            <w:left w:val="none" w:sz="0" w:space="0" w:color="auto"/>
            <w:bottom w:val="none" w:sz="0" w:space="0" w:color="auto"/>
            <w:right w:val="none" w:sz="0" w:space="0" w:color="auto"/>
          </w:divBdr>
        </w:div>
        <w:div w:id="405953056">
          <w:marLeft w:val="0"/>
          <w:marRight w:val="0"/>
          <w:marTop w:val="0"/>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0</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2022-08-18T23:57:00Z</dcterms:created>
  <dcterms:modified xsi:type="dcterms:W3CDTF">2022-08-18T23:57:00Z</dcterms:modified>
</cp:coreProperties>
</file>