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A433A" w:rsidRPr="000A433A" w14:paraId="6A8D2FFF" w14:textId="77777777" w:rsidTr="000A433A">
        <w:trPr>
          <w:tblCellSpacing w:w="15" w:type="dxa"/>
        </w:trPr>
        <w:tc>
          <w:tcPr>
            <w:tcW w:w="4450" w:type="pct"/>
            <w:vAlign w:val="center"/>
            <w:hideMark/>
          </w:tcPr>
          <w:p w14:paraId="77756685" w14:textId="77777777" w:rsidR="000A433A" w:rsidRPr="000A433A" w:rsidRDefault="000A433A" w:rsidP="000A433A">
            <w:pPr>
              <w:spacing w:before="100" w:beforeAutospacing="1" w:after="100" w:afterAutospacing="1"/>
              <w:jc w:val="center"/>
              <w:outlineLvl w:val="3"/>
              <w:rPr>
                <w:rFonts w:ascii="Times New Roman" w:eastAsia="Times New Roman" w:hAnsi="Times New Roman" w:cs="Times New Roman"/>
                <w:b/>
                <w:bCs/>
              </w:rPr>
            </w:pPr>
            <w:r w:rsidRPr="000A433A">
              <w:rPr>
                <w:rFonts w:ascii="Times New Roman" w:eastAsia="Times New Roman" w:hAnsi="Times New Roman" w:cs="Times New Roman"/>
                <w:b/>
                <w:bCs/>
              </w:rPr>
              <w:t>The Lessons Appointed for Use on the</w:t>
            </w:r>
          </w:p>
        </w:tc>
        <w:tc>
          <w:tcPr>
            <w:tcW w:w="550" w:type="pct"/>
            <w:vMerge w:val="restart"/>
            <w:vAlign w:val="center"/>
            <w:hideMark/>
          </w:tcPr>
          <w:p w14:paraId="6DEAFA32" w14:textId="77777777" w:rsidR="000A433A" w:rsidRPr="000A433A" w:rsidRDefault="000A433A" w:rsidP="000A433A">
            <w:pPr>
              <w:rPr>
                <w:rFonts w:ascii="Times New Roman" w:eastAsia="Times New Roman" w:hAnsi="Times New Roman" w:cs="Times New Roman"/>
              </w:rPr>
            </w:pPr>
            <w:r w:rsidRPr="000A433A">
              <w:rPr>
                <w:rFonts w:ascii="Times New Roman" w:eastAsia="Times New Roman" w:hAnsi="Times New Roman" w:cs="Times New Roman"/>
                <w:noProof/>
              </w:rPr>
              <w:drawing>
                <wp:inline distT="0" distB="0" distL="0" distR="0" wp14:anchorId="56BDF2E3" wp14:editId="501BC6F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A433A" w:rsidRPr="000A433A" w14:paraId="54B24FBB" w14:textId="77777777" w:rsidTr="000A433A">
        <w:trPr>
          <w:tblCellSpacing w:w="15" w:type="dxa"/>
        </w:trPr>
        <w:tc>
          <w:tcPr>
            <w:tcW w:w="0" w:type="auto"/>
            <w:vAlign w:val="center"/>
            <w:hideMark/>
          </w:tcPr>
          <w:p w14:paraId="45772FC4" w14:textId="77777777" w:rsidR="000A433A" w:rsidRPr="000A433A" w:rsidRDefault="000A433A" w:rsidP="000A433A">
            <w:pPr>
              <w:pStyle w:val="sundayTitle"/>
            </w:pPr>
            <w:r w:rsidRPr="000A433A">
              <w:t>Third Sunday of Advent</w:t>
            </w:r>
          </w:p>
        </w:tc>
        <w:tc>
          <w:tcPr>
            <w:tcW w:w="0" w:type="auto"/>
            <w:vMerge/>
            <w:vAlign w:val="center"/>
            <w:hideMark/>
          </w:tcPr>
          <w:p w14:paraId="08703BC9" w14:textId="77777777" w:rsidR="000A433A" w:rsidRPr="000A433A" w:rsidRDefault="000A433A" w:rsidP="000A433A">
            <w:pPr>
              <w:pStyle w:val="sundayTitle"/>
            </w:pPr>
          </w:p>
        </w:tc>
      </w:tr>
      <w:tr w:rsidR="000A433A" w:rsidRPr="000A433A" w14:paraId="2324419C" w14:textId="77777777" w:rsidTr="000A433A">
        <w:trPr>
          <w:tblCellSpacing w:w="15" w:type="dxa"/>
        </w:trPr>
        <w:tc>
          <w:tcPr>
            <w:tcW w:w="0" w:type="auto"/>
            <w:vAlign w:val="center"/>
            <w:hideMark/>
          </w:tcPr>
          <w:p w14:paraId="57A99E3C" w14:textId="77777777" w:rsidR="000A433A" w:rsidRPr="000A433A" w:rsidRDefault="000A433A" w:rsidP="000A433A">
            <w:pPr>
              <w:pStyle w:val="moreInfo"/>
            </w:pPr>
            <w:r w:rsidRPr="000A433A">
              <w:t>Year A</w:t>
            </w:r>
            <w:r w:rsidRPr="000A433A">
              <w:br/>
              <w:t>RCL</w:t>
            </w:r>
          </w:p>
        </w:tc>
        <w:tc>
          <w:tcPr>
            <w:tcW w:w="0" w:type="auto"/>
            <w:vMerge/>
            <w:vAlign w:val="center"/>
            <w:hideMark/>
          </w:tcPr>
          <w:p w14:paraId="212853D1" w14:textId="77777777" w:rsidR="000A433A" w:rsidRPr="000A433A" w:rsidRDefault="000A433A" w:rsidP="000A433A">
            <w:pPr>
              <w:pStyle w:val="moreInfo"/>
            </w:pPr>
          </w:p>
        </w:tc>
      </w:tr>
    </w:tbl>
    <w:p w14:paraId="33E27A04"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The Collect</w:t>
      </w:r>
    </w:p>
    <w:p w14:paraId="126FC419" w14:textId="77777777" w:rsidR="000A433A" w:rsidRPr="000A433A" w:rsidRDefault="000A433A" w:rsidP="000A433A">
      <w:pPr>
        <w:spacing w:before="225" w:after="100" w:afterAutospacing="1"/>
        <w:ind w:right="480"/>
        <w:rPr>
          <w:rFonts w:ascii="Times New Roman" w:hAnsi="Times New Roman" w:cs="Times New Roman"/>
        </w:rPr>
      </w:pPr>
      <w:r w:rsidRPr="000A433A">
        <w:rPr>
          <w:rFonts w:ascii="Times New Roman" w:hAnsi="Times New Roman" w:cs="Times New Roman"/>
          <w:sz w:val="27"/>
          <w:szCs w:val="27"/>
        </w:rPr>
        <w:t>S</w:t>
      </w:r>
      <w:r w:rsidRPr="000A433A">
        <w:rPr>
          <w:rFonts w:ascii="Times New Roman" w:hAnsi="Times New Roman" w:cs="Times New Roman"/>
        </w:rPr>
        <w:t xml:space="preserve">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Pr="000A433A">
        <w:rPr>
          <w:rFonts w:ascii="Times New Roman" w:hAnsi="Times New Roman" w:cs="Times New Roman"/>
        </w:rPr>
        <w:t>for ever</w:t>
      </w:r>
      <w:proofErr w:type="spellEnd"/>
      <w:r w:rsidRPr="000A433A">
        <w:rPr>
          <w:rFonts w:ascii="Times New Roman" w:hAnsi="Times New Roman" w:cs="Times New Roman"/>
        </w:rPr>
        <w:t>. </w:t>
      </w:r>
      <w:r w:rsidRPr="000A433A">
        <w:rPr>
          <w:rFonts w:ascii="Times New Roman" w:hAnsi="Times New Roman" w:cs="Times New Roman"/>
          <w:i/>
          <w:iCs/>
        </w:rPr>
        <w:t>Amen.</w:t>
      </w:r>
    </w:p>
    <w:p w14:paraId="64C2A1FC"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Old Testament</w:t>
      </w:r>
    </w:p>
    <w:p w14:paraId="19CD3583"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Isaiah 35:1-10</w:t>
      </w:r>
    </w:p>
    <w:p w14:paraId="708AAAD1"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sz w:val="27"/>
          <w:szCs w:val="27"/>
        </w:rPr>
        <w:t>T</w:t>
      </w:r>
      <w:r w:rsidRPr="000A433A">
        <w:rPr>
          <w:rFonts w:ascii="Times New Roman" w:hAnsi="Times New Roman" w:cs="Times New Roman"/>
        </w:rPr>
        <w:t>he wilderness and the dry land shall be glad,</w:t>
      </w:r>
      <w:r w:rsidRPr="000A433A">
        <w:rPr>
          <w:rFonts w:ascii="Times New Roman" w:hAnsi="Times New Roman" w:cs="Times New Roman"/>
        </w:rPr>
        <w:br/>
        <w:t xml:space="preserve">the desert shall rejoice and </w:t>
      </w:r>
      <w:proofErr w:type="gramStart"/>
      <w:r w:rsidRPr="000A433A">
        <w:rPr>
          <w:rFonts w:ascii="Times New Roman" w:hAnsi="Times New Roman" w:cs="Times New Roman"/>
        </w:rPr>
        <w:t>blossom;</w:t>
      </w:r>
      <w:proofErr w:type="gramEnd"/>
    </w:p>
    <w:p w14:paraId="12C8180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like the crocus it shall blossom abundantly,</w:t>
      </w:r>
      <w:r w:rsidRPr="000A433A">
        <w:rPr>
          <w:rFonts w:ascii="Times New Roman" w:hAnsi="Times New Roman" w:cs="Times New Roman"/>
        </w:rPr>
        <w:br/>
        <w:t>and rejoice with joy and singing.</w:t>
      </w:r>
    </w:p>
    <w:p w14:paraId="214E8103" w14:textId="77777777" w:rsidR="000A433A" w:rsidRPr="000A433A" w:rsidRDefault="000A433A" w:rsidP="000A433A">
      <w:pPr>
        <w:rPr>
          <w:rFonts w:ascii="Times New Roman" w:eastAsia="Times New Roman" w:hAnsi="Times New Roman" w:cs="Times New Roman"/>
        </w:rPr>
      </w:pPr>
    </w:p>
    <w:p w14:paraId="5BB819F8"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glory of Lebanon shall be given to it,</w:t>
      </w:r>
      <w:r w:rsidRPr="000A433A">
        <w:rPr>
          <w:rFonts w:ascii="Times New Roman" w:hAnsi="Times New Roman" w:cs="Times New Roman"/>
        </w:rPr>
        <w:br/>
        <w:t>the majesty of Carmel and Sharon.</w:t>
      </w:r>
    </w:p>
    <w:p w14:paraId="40C91CA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They shall see the glory of the </w:t>
      </w:r>
      <w:r w:rsidRPr="000A433A">
        <w:rPr>
          <w:rFonts w:ascii="Times New Roman" w:hAnsi="Times New Roman" w:cs="Times New Roman"/>
          <w:smallCaps/>
        </w:rPr>
        <w:t>Lord</w:t>
      </w:r>
      <w:r w:rsidRPr="000A433A">
        <w:rPr>
          <w:rFonts w:ascii="Times New Roman" w:hAnsi="Times New Roman" w:cs="Times New Roman"/>
        </w:rPr>
        <w:t>,</w:t>
      </w:r>
      <w:r w:rsidRPr="000A433A">
        <w:rPr>
          <w:rFonts w:ascii="Times New Roman" w:hAnsi="Times New Roman" w:cs="Times New Roman"/>
        </w:rPr>
        <w:br/>
        <w:t>the majesty of our God.</w:t>
      </w:r>
    </w:p>
    <w:p w14:paraId="7E5E1407" w14:textId="77777777" w:rsidR="000A433A" w:rsidRPr="000A433A" w:rsidRDefault="000A433A" w:rsidP="000A433A">
      <w:pPr>
        <w:rPr>
          <w:rFonts w:ascii="Times New Roman" w:eastAsia="Times New Roman" w:hAnsi="Times New Roman" w:cs="Times New Roman"/>
        </w:rPr>
      </w:pPr>
    </w:p>
    <w:p w14:paraId="7A33420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Strengthen the weak hands,</w:t>
      </w:r>
      <w:r w:rsidRPr="000A433A">
        <w:rPr>
          <w:rFonts w:ascii="Times New Roman" w:hAnsi="Times New Roman" w:cs="Times New Roman"/>
        </w:rPr>
        <w:br/>
        <w:t>and make firm the feeble knees.</w:t>
      </w:r>
    </w:p>
    <w:p w14:paraId="1B7A1A7C"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Say to those who are of a fearful heart,</w:t>
      </w:r>
      <w:r w:rsidRPr="000A433A">
        <w:rPr>
          <w:rFonts w:ascii="Times New Roman" w:hAnsi="Times New Roman" w:cs="Times New Roman"/>
        </w:rPr>
        <w:br/>
        <w:t>"Be strong, do not fear!</w:t>
      </w:r>
    </w:p>
    <w:p w14:paraId="3656C33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Here is your God.</w:t>
      </w:r>
      <w:r w:rsidRPr="000A433A">
        <w:rPr>
          <w:rFonts w:ascii="Times New Roman" w:hAnsi="Times New Roman" w:cs="Times New Roman"/>
        </w:rPr>
        <w:br/>
        <w:t>He will come with vengeance,</w:t>
      </w:r>
    </w:p>
    <w:p w14:paraId="398BE95A"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with terrible recompense.</w:t>
      </w:r>
      <w:r w:rsidRPr="000A433A">
        <w:rPr>
          <w:rFonts w:ascii="Times New Roman" w:hAnsi="Times New Roman" w:cs="Times New Roman"/>
        </w:rPr>
        <w:br/>
        <w:t>He will come and save you."</w:t>
      </w:r>
    </w:p>
    <w:p w14:paraId="4783E967" w14:textId="77777777" w:rsidR="000A433A" w:rsidRPr="000A433A" w:rsidRDefault="000A433A" w:rsidP="000A433A">
      <w:pPr>
        <w:rPr>
          <w:rFonts w:ascii="Times New Roman" w:eastAsia="Times New Roman" w:hAnsi="Times New Roman" w:cs="Times New Roman"/>
        </w:rPr>
      </w:pPr>
    </w:p>
    <w:p w14:paraId="2A9DE7BD"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Then the eyes of the blind shall be opened,</w:t>
      </w:r>
      <w:r w:rsidRPr="000A433A">
        <w:rPr>
          <w:rFonts w:ascii="Times New Roman" w:hAnsi="Times New Roman" w:cs="Times New Roman"/>
        </w:rPr>
        <w:br/>
        <w:t xml:space="preserve">and the ears of the deaf </w:t>
      </w:r>
      <w:proofErr w:type="gramStart"/>
      <w:r w:rsidRPr="000A433A">
        <w:rPr>
          <w:rFonts w:ascii="Times New Roman" w:hAnsi="Times New Roman" w:cs="Times New Roman"/>
        </w:rPr>
        <w:t>unstopped;</w:t>
      </w:r>
      <w:proofErr w:type="gramEnd"/>
    </w:p>
    <w:p w14:paraId="06D016E7"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then the lame shall leap like a deer,</w:t>
      </w:r>
      <w:r w:rsidRPr="000A433A">
        <w:rPr>
          <w:rFonts w:ascii="Times New Roman" w:hAnsi="Times New Roman" w:cs="Times New Roman"/>
        </w:rPr>
        <w:br/>
        <w:t>and the tongue of the speechless sing for joy.</w:t>
      </w:r>
    </w:p>
    <w:p w14:paraId="780B5C34"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For waters shall break forth in the wilderness,</w:t>
      </w:r>
      <w:r w:rsidRPr="000A433A">
        <w:rPr>
          <w:rFonts w:ascii="Times New Roman" w:hAnsi="Times New Roman" w:cs="Times New Roman"/>
        </w:rPr>
        <w:br/>
        <w:t xml:space="preserve">and streams in the </w:t>
      </w:r>
      <w:proofErr w:type="gramStart"/>
      <w:r w:rsidRPr="000A433A">
        <w:rPr>
          <w:rFonts w:ascii="Times New Roman" w:hAnsi="Times New Roman" w:cs="Times New Roman"/>
        </w:rPr>
        <w:t>desert;</w:t>
      </w:r>
      <w:proofErr w:type="gramEnd"/>
    </w:p>
    <w:p w14:paraId="66DD313F"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lastRenderedPageBreak/>
        <w:t>the burning sand shall become a pool,</w:t>
      </w:r>
      <w:r w:rsidRPr="000A433A">
        <w:rPr>
          <w:rFonts w:ascii="Times New Roman" w:hAnsi="Times New Roman" w:cs="Times New Roman"/>
        </w:rPr>
        <w:br/>
        <w:t xml:space="preserve">and the thirsty ground springs of </w:t>
      </w:r>
      <w:proofErr w:type="gramStart"/>
      <w:r w:rsidRPr="000A433A">
        <w:rPr>
          <w:rFonts w:ascii="Times New Roman" w:hAnsi="Times New Roman" w:cs="Times New Roman"/>
        </w:rPr>
        <w:t>water;</w:t>
      </w:r>
      <w:proofErr w:type="gramEnd"/>
    </w:p>
    <w:p w14:paraId="4EB72F8D"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haunt of jackals shall become a swamp,</w:t>
      </w:r>
      <w:r w:rsidRPr="000A433A">
        <w:rPr>
          <w:rFonts w:ascii="Times New Roman" w:hAnsi="Times New Roman" w:cs="Times New Roman"/>
        </w:rPr>
        <w:br/>
        <w:t>the grass shall become reeds and rushes.</w:t>
      </w:r>
    </w:p>
    <w:p w14:paraId="64A8231D" w14:textId="77777777" w:rsidR="000A433A" w:rsidRPr="000A433A" w:rsidRDefault="000A433A" w:rsidP="000A433A">
      <w:pPr>
        <w:rPr>
          <w:rFonts w:ascii="Times New Roman" w:eastAsia="Times New Roman" w:hAnsi="Times New Roman" w:cs="Times New Roman"/>
        </w:rPr>
      </w:pPr>
    </w:p>
    <w:p w14:paraId="21580925"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A highway shall be there,</w:t>
      </w:r>
      <w:r w:rsidRPr="000A433A">
        <w:rPr>
          <w:rFonts w:ascii="Times New Roman" w:hAnsi="Times New Roman" w:cs="Times New Roman"/>
        </w:rPr>
        <w:br/>
        <w:t xml:space="preserve">and it shall be called the Holy </w:t>
      </w:r>
      <w:proofErr w:type="gramStart"/>
      <w:r w:rsidRPr="000A433A">
        <w:rPr>
          <w:rFonts w:ascii="Times New Roman" w:hAnsi="Times New Roman" w:cs="Times New Roman"/>
        </w:rPr>
        <w:t>Way;</w:t>
      </w:r>
      <w:proofErr w:type="gramEnd"/>
    </w:p>
    <w:p w14:paraId="4963A2B6"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 unclean shall not travel on it,</w:t>
      </w:r>
      <w:r w:rsidRPr="000A433A">
        <w:rPr>
          <w:rFonts w:ascii="Times New Roman" w:hAnsi="Times New Roman" w:cs="Times New Roman"/>
        </w:rPr>
        <w:br/>
        <w:t>but it shall be for God's people; no traveler, not even fools, shall go astray.</w:t>
      </w:r>
    </w:p>
    <w:p w14:paraId="0E660AE5"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No lion shall be there,</w:t>
      </w:r>
      <w:r w:rsidRPr="000A433A">
        <w:rPr>
          <w:rFonts w:ascii="Times New Roman" w:hAnsi="Times New Roman" w:cs="Times New Roman"/>
        </w:rPr>
        <w:br/>
        <w:t xml:space="preserve">nor shall any ravenous beast come up on </w:t>
      </w:r>
      <w:proofErr w:type="gramStart"/>
      <w:r w:rsidRPr="000A433A">
        <w:rPr>
          <w:rFonts w:ascii="Times New Roman" w:hAnsi="Times New Roman" w:cs="Times New Roman"/>
        </w:rPr>
        <w:t>it;</w:t>
      </w:r>
      <w:proofErr w:type="gramEnd"/>
    </w:p>
    <w:p w14:paraId="7BBCA07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they shall not be found there,</w:t>
      </w:r>
      <w:r w:rsidRPr="000A433A">
        <w:rPr>
          <w:rFonts w:ascii="Times New Roman" w:hAnsi="Times New Roman" w:cs="Times New Roman"/>
        </w:rPr>
        <w:br/>
        <w:t>but the redeemed shall walk there.</w:t>
      </w:r>
    </w:p>
    <w:p w14:paraId="0E642A88"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And the ransomed of the </w:t>
      </w:r>
      <w:r w:rsidRPr="000A433A">
        <w:rPr>
          <w:rFonts w:ascii="Times New Roman" w:hAnsi="Times New Roman" w:cs="Times New Roman"/>
          <w:smallCaps/>
        </w:rPr>
        <w:t>Lord</w:t>
      </w:r>
      <w:r w:rsidRPr="000A433A">
        <w:rPr>
          <w:rFonts w:ascii="Times New Roman" w:hAnsi="Times New Roman" w:cs="Times New Roman"/>
        </w:rPr>
        <w:t> shall return,</w:t>
      </w:r>
      <w:r w:rsidRPr="000A433A">
        <w:rPr>
          <w:rFonts w:ascii="Times New Roman" w:hAnsi="Times New Roman" w:cs="Times New Roman"/>
        </w:rPr>
        <w:br/>
        <w:t xml:space="preserve">and come to Zion with </w:t>
      </w:r>
      <w:proofErr w:type="gramStart"/>
      <w:r w:rsidRPr="000A433A">
        <w:rPr>
          <w:rFonts w:ascii="Times New Roman" w:hAnsi="Times New Roman" w:cs="Times New Roman"/>
        </w:rPr>
        <w:t>singing;</w:t>
      </w:r>
      <w:proofErr w:type="gramEnd"/>
    </w:p>
    <w:p w14:paraId="33C05349"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everlasting joy shall be upon their heads;</w:t>
      </w:r>
      <w:r w:rsidRPr="000A433A">
        <w:rPr>
          <w:rFonts w:ascii="Times New Roman" w:hAnsi="Times New Roman" w:cs="Times New Roman"/>
        </w:rPr>
        <w:br/>
        <w:t>they shall obtain joy and gladness, </w:t>
      </w:r>
      <w:r w:rsidRPr="000A433A">
        <w:rPr>
          <w:rFonts w:ascii="Times New Roman" w:hAnsi="Times New Roman" w:cs="Times New Roman"/>
        </w:rPr>
        <w:br/>
        <w:t>and sorrow and sighing shall flee away.</w:t>
      </w:r>
    </w:p>
    <w:p w14:paraId="7447F3FA" w14:textId="0C1D80D4"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 xml:space="preserve">The </w:t>
      </w:r>
      <w:r w:rsidR="0044442F">
        <w:rPr>
          <w:rFonts w:ascii="Times New Roman" w:eastAsia="Times New Roman" w:hAnsi="Times New Roman" w:cs="Times New Roman"/>
          <w:b/>
          <w:bCs/>
          <w:color w:val="000000"/>
          <w:sz w:val="29"/>
          <w:szCs w:val="29"/>
        </w:rPr>
        <w:t>Response</w:t>
      </w:r>
    </w:p>
    <w:p w14:paraId="5223F4DD" w14:textId="4191F8FC"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 xml:space="preserve">Canticle 15 </w:t>
      </w:r>
      <w:r w:rsidR="00FE37DF">
        <w:rPr>
          <w:rFonts w:ascii="Times New Roman" w:eastAsia="Times New Roman" w:hAnsi="Times New Roman" w:cs="Times New Roman"/>
          <w:b/>
          <w:bCs/>
          <w:sz w:val="27"/>
          <w:szCs w:val="27"/>
        </w:rPr>
        <w:t>(</w:t>
      </w:r>
      <w:r w:rsidRPr="000A433A">
        <w:rPr>
          <w:rFonts w:ascii="Times New Roman" w:eastAsia="Times New Roman" w:hAnsi="Times New Roman" w:cs="Times New Roman"/>
          <w:b/>
          <w:bCs/>
          <w:sz w:val="27"/>
          <w:szCs w:val="27"/>
        </w:rPr>
        <w:t>Page 91, BCP</w:t>
      </w:r>
      <w:r w:rsidR="00FE37DF">
        <w:rPr>
          <w:rFonts w:ascii="Times New Roman" w:eastAsia="Times New Roman" w:hAnsi="Times New Roman" w:cs="Times New Roman"/>
          <w:b/>
          <w:bCs/>
          <w:sz w:val="27"/>
          <w:szCs w:val="27"/>
        </w:rPr>
        <w:t>)</w:t>
      </w:r>
    </w:p>
    <w:p w14:paraId="4875B081" w14:textId="77777777" w:rsidR="000A433A" w:rsidRPr="000A433A" w:rsidRDefault="000A433A" w:rsidP="000A433A">
      <w:pPr>
        <w:spacing w:beforeAutospacing="1" w:after="100" w:afterAutospacing="1"/>
        <w:rPr>
          <w:rFonts w:ascii="Times New Roman" w:hAnsi="Times New Roman" w:cs="Times New Roman"/>
        </w:rPr>
      </w:pPr>
      <w:r w:rsidRPr="000A433A">
        <w:rPr>
          <w:rFonts w:ascii="Times New Roman" w:hAnsi="Times New Roman" w:cs="Times New Roman"/>
          <w:b/>
          <w:bCs/>
        </w:rPr>
        <w:t>The Song of Mary</w:t>
      </w:r>
      <w:r w:rsidRPr="000A433A">
        <w:rPr>
          <w:rFonts w:ascii="Times New Roman" w:hAnsi="Times New Roman" w:cs="Times New Roman"/>
        </w:rPr>
        <w:t> </w:t>
      </w:r>
      <w:r w:rsidRPr="000A433A">
        <w:rPr>
          <w:rFonts w:ascii="Times New Roman" w:hAnsi="Times New Roman" w:cs="Times New Roman"/>
          <w:i/>
          <w:iCs/>
        </w:rPr>
        <w:t>Magnificat</w:t>
      </w:r>
    </w:p>
    <w:p w14:paraId="6601261E" w14:textId="77777777" w:rsidR="000A433A" w:rsidRPr="000A433A" w:rsidRDefault="000A433A" w:rsidP="000A433A">
      <w:pPr>
        <w:spacing w:before="100" w:beforeAutospacing="1" w:afterAutospacing="1"/>
        <w:rPr>
          <w:rFonts w:ascii="Times New Roman" w:hAnsi="Times New Roman" w:cs="Times New Roman"/>
        </w:rPr>
      </w:pPr>
      <w:r w:rsidRPr="000A433A">
        <w:rPr>
          <w:rFonts w:ascii="Times New Roman" w:hAnsi="Times New Roman" w:cs="Times New Roman"/>
          <w:i/>
          <w:iCs/>
        </w:rPr>
        <w:t>Luke 1:46-55</w:t>
      </w:r>
    </w:p>
    <w:p w14:paraId="5520444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sz w:val="27"/>
          <w:szCs w:val="27"/>
        </w:rPr>
        <w:t>M</w:t>
      </w:r>
      <w:r w:rsidRPr="000A433A">
        <w:rPr>
          <w:rFonts w:ascii="Times New Roman" w:hAnsi="Times New Roman" w:cs="Times New Roman"/>
        </w:rPr>
        <w:t>y soul proclaims the greatness of the Lord,</w:t>
      </w:r>
    </w:p>
    <w:p w14:paraId="51E77F60"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my spirit rejoices in God my Savior; * </w:t>
      </w:r>
      <w:r w:rsidRPr="000A433A">
        <w:rPr>
          <w:rFonts w:ascii="Times New Roman" w:hAnsi="Times New Roman" w:cs="Times New Roman"/>
        </w:rPr>
        <w:br/>
        <w:t>for he has looked with favor on his lowly servant.</w:t>
      </w:r>
    </w:p>
    <w:p w14:paraId="390E7931"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From this day all generations will call me blessed: *</w:t>
      </w:r>
      <w:r w:rsidRPr="000A433A">
        <w:rPr>
          <w:rFonts w:ascii="Times New Roman" w:hAnsi="Times New Roman" w:cs="Times New Roman"/>
        </w:rPr>
        <w:br/>
        <w:t>the Almighty has done great things for me, and holy is his Name.</w:t>
      </w:r>
    </w:p>
    <w:p w14:paraId="7B4C152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mercy on those who fear him *</w:t>
      </w:r>
      <w:r w:rsidRPr="000A433A">
        <w:rPr>
          <w:rFonts w:ascii="Times New Roman" w:hAnsi="Times New Roman" w:cs="Times New Roman"/>
        </w:rPr>
        <w:br/>
        <w:t>in every generation.</w:t>
      </w:r>
    </w:p>
    <w:p w14:paraId="30D5716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shown the strength of his arm, *</w:t>
      </w:r>
      <w:r w:rsidRPr="000A433A">
        <w:rPr>
          <w:rFonts w:ascii="Times New Roman" w:hAnsi="Times New Roman" w:cs="Times New Roman"/>
        </w:rPr>
        <w:br/>
        <w:t>he has scattered the proud in their conceit.</w:t>
      </w:r>
    </w:p>
    <w:p w14:paraId="076B9732"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cast down the mighty from their thrones, *</w:t>
      </w:r>
      <w:r w:rsidRPr="000A433A">
        <w:rPr>
          <w:rFonts w:ascii="Times New Roman" w:hAnsi="Times New Roman" w:cs="Times New Roman"/>
        </w:rPr>
        <w:br/>
        <w:t xml:space="preserve">and has </w:t>
      </w:r>
      <w:proofErr w:type="gramStart"/>
      <w:r w:rsidRPr="000A433A">
        <w:rPr>
          <w:rFonts w:ascii="Times New Roman" w:hAnsi="Times New Roman" w:cs="Times New Roman"/>
        </w:rPr>
        <w:t>lifted up</w:t>
      </w:r>
      <w:proofErr w:type="gramEnd"/>
      <w:r w:rsidRPr="000A433A">
        <w:rPr>
          <w:rFonts w:ascii="Times New Roman" w:hAnsi="Times New Roman" w:cs="Times New Roman"/>
        </w:rPr>
        <w:t xml:space="preserve"> the lowly.</w:t>
      </w:r>
    </w:p>
    <w:p w14:paraId="4593FD6E"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filled the hungry with good things, *</w:t>
      </w:r>
      <w:r w:rsidRPr="000A433A">
        <w:rPr>
          <w:rFonts w:ascii="Times New Roman" w:hAnsi="Times New Roman" w:cs="Times New Roman"/>
        </w:rPr>
        <w:br/>
        <w:t>and the rich he has sent away empty.</w:t>
      </w:r>
    </w:p>
    <w:p w14:paraId="596E3B80"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He has come to the help of his servant Israel, *</w:t>
      </w:r>
      <w:r w:rsidRPr="000A433A">
        <w:rPr>
          <w:rFonts w:ascii="Times New Roman" w:hAnsi="Times New Roman" w:cs="Times New Roman"/>
        </w:rPr>
        <w:br/>
        <w:t>for he has remembered his promise of mercy,</w:t>
      </w:r>
    </w:p>
    <w:p w14:paraId="74ED95D5" w14:textId="77777777" w:rsid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lastRenderedPageBreak/>
        <w:t>The promise he made to our fathers, *</w:t>
      </w:r>
      <w:r w:rsidRPr="000A433A">
        <w:rPr>
          <w:rFonts w:ascii="Times New Roman" w:hAnsi="Times New Roman" w:cs="Times New Roman"/>
        </w:rPr>
        <w:br/>
        <w:t xml:space="preserve">to Abraham and his children </w:t>
      </w:r>
      <w:proofErr w:type="spellStart"/>
      <w:r w:rsidRPr="000A433A">
        <w:rPr>
          <w:rFonts w:ascii="Times New Roman" w:hAnsi="Times New Roman" w:cs="Times New Roman"/>
        </w:rPr>
        <w:t>for ever</w:t>
      </w:r>
      <w:proofErr w:type="spellEnd"/>
      <w:r w:rsidRPr="000A433A">
        <w:rPr>
          <w:rFonts w:ascii="Times New Roman" w:hAnsi="Times New Roman" w:cs="Times New Roman"/>
        </w:rPr>
        <w:t>.</w:t>
      </w:r>
    </w:p>
    <w:p w14:paraId="599A01A4" w14:textId="77777777" w:rsidR="000A433A" w:rsidRPr="000A433A" w:rsidRDefault="000A433A" w:rsidP="000A433A">
      <w:pPr>
        <w:spacing w:after="60"/>
        <w:ind w:left="600" w:right="480" w:hanging="480"/>
        <w:rPr>
          <w:rFonts w:ascii="Times New Roman" w:hAnsi="Times New Roman" w:cs="Times New Roman"/>
        </w:rPr>
      </w:pPr>
    </w:p>
    <w:p w14:paraId="043DD4C3" w14:textId="77777777" w:rsidR="000A433A" w:rsidRPr="000A433A" w:rsidRDefault="000A433A" w:rsidP="000A433A">
      <w:pPr>
        <w:spacing w:after="60"/>
        <w:ind w:left="600" w:right="480" w:hanging="480"/>
        <w:rPr>
          <w:rFonts w:ascii="Times New Roman" w:hAnsi="Times New Roman" w:cs="Times New Roman"/>
        </w:rPr>
      </w:pPr>
      <w:r w:rsidRPr="000A433A">
        <w:rPr>
          <w:rFonts w:ascii="Times New Roman" w:hAnsi="Times New Roman" w:cs="Times New Roman"/>
        </w:rPr>
        <w:t>Glory to the Father, and to the Son, and to the Holy Spirit: *</w:t>
      </w:r>
      <w:r w:rsidRPr="000A433A">
        <w:rPr>
          <w:rFonts w:ascii="Times New Roman" w:hAnsi="Times New Roman" w:cs="Times New Roman"/>
        </w:rPr>
        <w:br/>
        <w:t xml:space="preserve">as it was in the beginning, is now, and will be </w:t>
      </w:r>
      <w:proofErr w:type="spellStart"/>
      <w:r w:rsidRPr="000A433A">
        <w:rPr>
          <w:rFonts w:ascii="Times New Roman" w:hAnsi="Times New Roman" w:cs="Times New Roman"/>
        </w:rPr>
        <w:t>for ever</w:t>
      </w:r>
      <w:proofErr w:type="spellEnd"/>
      <w:r w:rsidRPr="000A433A">
        <w:rPr>
          <w:rFonts w:ascii="Times New Roman" w:hAnsi="Times New Roman" w:cs="Times New Roman"/>
        </w:rPr>
        <w:t>. </w:t>
      </w:r>
      <w:r w:rsidRPr="000A433A">
        <w:rPr>
          <w:rFonts w:ascii="Times New Roman" w:hAnsi="Times New Roman" w:cs="Times New Roman"/>
          <w:i/>
          <w:iCs/>
        </w:rPr>
        <w:t>Amen</w:t>
      </w:r>
      <w:r w:rsidRPr="000A433A">
        <w:rPr>
          <w:rFonts w:ascii="Times New Roman" w:hAnsi="Times New Roman" w:cs="Times New Roman"/>
        </w:rPr>
        <w:t>.</w:t>
      </w:r>
    </w:p>
    <w:p w14:paraId="5317EAB2"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The Epistle</w:t>
      </w:r>
    </w:p>
    <w:p w14:paraId="57938ECC"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James 5:7-10</w:t>
      </w:r>
    </w:p>
    <w:p w14:paraId="52DA03AC"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sz w:val="27"/>
          <w:szCs w:val="27"/>
        </w:rPr>
        <w:t>B</w:t>
      </w:r>
      <w:r w:rsidRPr="000A433A">
        <w:rPr>
          <w:rFonts w:ascii="Times New Roman" w:hAnsi="Times New Roman" w:cs="Times New Roman"/>
        </w:rPr>
        <w:t xml:space="preserve">e patient, therefore, beloved, until the coming of the Lord. The farmer waits for the precious crop from the earth, being patient with it until it receives the early and the late rains. You also must be patient. Strengthen your hearts, for the coming of the Lord is </w:t>
      </w:r>
      <w:proofErr w:type="gramStart"/>
      <w:r w:rsidRPr="000A433A">
        <w:rPr>
          <w:rFonts w:ascii="Times New Roman" w:hAnsi="Times New Roman" w:cs="Times New Roman"/>
        </w:rPr>
        <w:t>near</w:t>
      </w:r>
      <w:proofErr w:type="gramEnd"/>
      <w:r w:rsidRPr="000A433A">
        <w:rPr>
          <w:rFonts w:ascii="Times New Roman" w:hAnsi="Times New Roman" w:cs="Times New Roman"/>
        </w:rPr>
        <w:t>. Beloved, do not grumble against one another, so that you may not be judged. See, the Judge is standing at the doors! As an example of suffering and patience, beloved, take the prophets who spoke in the name of the Lord.</w:t>
      </w:r>
    </w:p>
    <w:p w14:paraId="10CBB5FA" w14:textId="77777777" w:rsidR="000A433A" w:rsidRPr="000A433A" w:rsidRDefault="000A433A" w:rsidP="000A433A">
      <w:pPr>
        <w:shd w:val="clear" w:color="auto" w:fill="FFFFFF"/>
        <w:spacing w:before="300"/>
        <w:outlineLvl w:val="1"/>
        <w:rPr>
          <w:rFonts w:ascii="Times New Roman" w:eastAsia="Times New Roman" w:hAnsi="Times New Roman" w:cs="Times New Roman"/>
          <w:b/>
          <w:bCs/>
          <w:color w:val="000000"/>
          <w:sz w:val="29"/>
          <w:szCs w:val="29"/>
        </w:rPr>
      </w:pPr>
      <w:r w:rsidRPr="000A433A">
        <w:rPr>
          <w:rFonts w:ascii="Times New Roman" w:eastAsia="Times New Roman" w:hAnsi="Times New Roman" w:cs="Times New Roman"/>
          <w:b/>
          <w:bCs/>
          <w:color w:val="000000"/>
          <w:sz w:val="29"/>
          <w:szCs w:val="29"/>
        </w:rPr>
        <w:t>The Gospel</w:t>
      </w:r>
    </w:p>
    <w:p w14:paraId="7210FF26" w14:textId="77777777" w:rsidR="000A433A" w:rsidRPr="000A433A" w:rsidRDefault="000A433A" w:rsidP="000A433A">
      <w:pPr>
        <w:spacing w:before="100" w:beforeAutospacing="1" w:after="168" w:line="240" w:lineRule="atLeast"/>
        <w:outlineLvl w:val="2"/>
        <w:rPr>
          <w:rFonts w:ascii="Times New Roman" w:eastAsia="Times New Roman" w:hAnsi="Times New Roman" w:cs="Times New Roman"/>
          <w:b/>
          <w:bCs/>
          <w:sz w:val="27"/>
          <w:szCs w:val="27"/>
        </w:rPr>
      </w:pPr>
      <w:r w:rsidRPr="000A433A">
        <w:rPr>
          <w:rFonts w:ascii="Times New Roman" w:eastAsia="Times New Roman" w:hAnsi="Times New Roman" w:cs="Times New Roman"/>
          <w:b/>
          <w:bCs/>
          <w:sz w:val="27"/>
          <w:szCs w:val="27"/>
        </w:rPr>
        <w:t>Matthew 11:2-11</w:t>
      </w:r>
    </w:p>
    <w:p w14:paraId="11195203"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sz w:val="27"/>
          <w:szCs w:val="27"/>
        </w:rPr>
        <w:t>W</w:t>
      </w:r>
      <w:r w:rsidRPr="000A433A">
        <w:rPr>
          <w:rFonts w:ascii="Times New Roman" w:hAnsi="Times New Roman" w:cs="Times New Roman"/>
        </w:rPr>
        <w:t xml:space="preserve">hen John heard in prison what the Messiah was doing, he sent word by his disciples and said to him, “Are you the one who is to come, or are we to wait for another?” Jesus answered them, “Go and tell John what you hear and see: the blind </w:t>
      </w:r>
      <w:proofErr w:type="gramStart"/>
      <w:r w:rsidRPr="000A433A">
        <w:rPr>
          <w:rFonts w:ascii="Times New Roman" w:hAnsi="Times New Roman" w:cs="Times New Roman"/>
        </w:rPr>
        <w:t>receive</w:t>
      </w:r>
      <w:proofErr w:type="gramEnd"/>
      <w:r w:rsidRPr="000A433A">
        <w:rPr>
          <w:rFonts w:ascii="Times New Roman" w:hAnsi="Times New Roman" w:cs="Times New Roman"/>
        </w:rPr>
        <w:t xml:space="preserve"> their sight, the lame walk, the lepers are cleansed, the deaf hear, the dead are raised, and the poor have good news brought to them. And blessed is anyone who takes no offense at me.”</w:t>
      </w:r>
    </w:p>
    <w:p w14:paraId="136C04A6"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rPr>
        <w:t xml:space="preserve">As they went away, Jesus began to speak to the crowds about John: “What did you go out into the wilderness to look at? A reed shaken by the </w:t>
      </w:r>
      <w:proofErr w:type="gramStart"/>
      <w:r w:rsidRPr="000A433A">
        <w:rPr>
          <w:rFonts w:ascii="Times New Roman" w:hAnsi="Times New Roman" w:cs="Times New Roman"/>
        </w:rPr>
        <w:t>wind?</w:t>
      </w:r>
      <w:proofErr w:type="gramEnd"/>
      <w:r w:rsidRPr="000A433A">
        <w:rPr>
          <w:rFonts w:ascii="Times New Roman" w:hAnsi="Times New Roman" w:cs="Times New Roman"/>
        </w:rPr>
        <w:t xml:space="preserve"> What then did you go out to see? Someone dressed in soft </w:t>
      </w:r>
      <w:proofErr w:type="gramStart"/>
      <w:r w:rsidRPr="000A433A">
        <w:rPr>
          <w:rFonts w:ascii="Times New Roman" w:hAnsi="Times New Roman" w:cs="Times New Roman"/>
        </w:rPr>
        <w:t>robes?</w:t>
      </w:r>
      <w:proofErr w:type="gramEnd"/>
      <w:r w:rsidRPr="000A433A">
        <w:rPr>
          <w:rFonts w:ascii="Times New Roman" w:hAnsi="Times New Roman" w:cs="Times New Roman"/>
        </w:rPr>
        <w:t xml:space="preserve"> Look, those who wear soft robes are in royal palaces. What then did you go out to see? A prophet? Yes, I tell you, and more than a prophet. This is the one about whom it is written,</w:t>
      </w:r>
    </w:p>
    <w:p w14:paraId="31FB19B1" w14:textId="77777777" w:rsidR="000A433A" w:rsidRPr="000A433A" w:rsidRDefault="000A433A" w:rsidP="000A433A">
      <w:pPr>
        <w:spacing w:before="15" w:after="30"/>
        <w:ind w:left="1200" w:right="480" w:hanging="480"/>
        <w:rPr>
          <w:rFonts w:ascii="Times New Roman" w:hAnsi="Times New Roman" w:cs="Times New Roman"/>
        </w:rPr>
      </w:pPr>
      <w:r w:rsidRPr="000A433A">
        <w:rPr>
          <w:rFonts w:ascii="Times New Roman" w:hAnsi="Times New Roman" w:cs="Times New Roman"/>
        </w:rPr>
        <w:t>‘See, I am sending my messenger ahead of you,</w:t>
      </w:r>
      <w:r w:rsidRPr="000A433A">
        <w:rPr>
          <w:rFonts w:ascii="MingLiU" w:eastAsia="MingLiU" w:hAnsi="MingLiU" w:cs="MingLiU"/>
        </w:rPr>
        <w:br/>
      </w:r>
      <w:r w:rsidRPr="000A433A">
        <w:rPr>
          <w:rFonts w:ascii="Times New Roman" w:hAnsi="Times New Roman" w:cs="Times New Roman"/>
        </w:rPr>
        <w:t>who will prepare your way before you.’</w:t>
      </w:r>
    </w:p>
    <w:p w14:paraId="0915566C" w14:textId="77777777" w:rsidR="000A433A" w:rsidRPr="000A433A" w:rsidRDefault="000A433A" w:rsidP="000A433A">
      <w:pPr>
        <w:spacing w:before="45" w:after="100" w:afterAutospacing="1"/>
        <w:ind w:right="480"/>
        <w:rPr>
          <w:rFonts w:ascii="Times New Roman" w:hAnsi="Times New Roman" w:cs="Times New Roman"/>
        </w:rPr>
      </w:pPr>
      <w:r w:rsidRPr="000A433A">
        <w:rPr>
          <w:rFonts w:ascii="Times New Roman" w:hAnsi="Times New Roman" w:cs="Times New Roman"/>
        </w:rPr>
        <w:t>“Truly I tell you, among those born of women no one has arisen greater than John the Baptist; yet the least in the kingdom of heaven is greater than he.”</w:t>
      </w:r>
    </w:p>
    <w:p w14:paraId="6A90F96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D36E4"/>
    <w:multiLevelType w:val="multilevel"/>
    <w:tmpl w:val="165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130601">
    <w:abstractNumId w:val="10"/>
  </w:num>
  <w:num w:numId="2" w16cid:durableId="1204752231">
    <w:abstractNumId w:val="0"/>
  </w:num>
  <w:num w:numId="3" w16cid:durableId="468477771">
    <w:abstractNumId w:val="15"/>
  </w:num>
  <w:num w:numId="4" w16cid:durableId="32000094">
    <w:abstractNumId w:val="32"/>
  </w:num>
  <w:num w:numId="5" w16cid:durableId="873738595">
    <w:abstractNumId w:val="19"/>
  </w:num>
  <w:num w:numId="6" w16cid:durableId="1250500593">
    <w:abstractNumId w:val="1"/>
  </w:num>
  <w:num w:numId="7" w16cid:durableId="1538006701">
    <w:abstractNumId w:val="8"/>
  </w:num>
  <w:num w:numId="8" w16cid:durableId="1612472287">
    <w:abstractNumId w:val="29"/>
  </w:num>
  <w:num w:numId="9" w16cid:durableId="1633249714">
    <w:abstractNumId w:val="17"/>
  </w:num>
  <w:num w:numId="10" w16cid:durableId="430248795">
    <w:abstractNumId w:val="9"/>
  </w:num>
  <w:num w:numId="11" w16cid:durableId="1843086836">
    <w:abstractNumId w:val="25"/>
  </w:num>
  <w:num w:numId="12" w16cid:durableId="325400272">
    <w:abstractNumId w:val="22"/>
  </w:num>
  <w:num w:numId="13" w16cid:durableId="1278028774">
    <w:abstractNumId w:val="3"/>
  </w:num>
  <w:num w:numId="14" w16cid:durableId="1062291501">
    <w:abstractNumId w:val="24"/>
  </w:num>
  <w:num w:numId="15" w16cid:durableId="1582905715">
    <w:abstractNumId w:val="31"/>
  </w:num>
  <w:num w:numId="16" w16cid:durableId="1354039535">
    <w:abstractNumId w:val="14"/>
  </w:num>
  <w:num w:numId="17" w16cid:durableId="1235235737">
    <w:abstractNumId w:val="16"/>
  </w:num>
  <w:num w:numId="18" w16cid:durableId="1469972849">
    <w:abstractNumId w:val="26"/>
  </w:num>
  <w:num w:numId="19" w16cid:durableId="682249106">
    <w:abstractNumId w:val="30"/>
  </w:num>
  <w:num w:numId="20" w16cid:durableId="1521700874">
    <w:abstractNumId w:val="7"/>
  </w:num>
  <w:num w:numId="21" w16cid:durableId="1310404042">
    <w:abstractNumId w:val="23"/>
  </w:num>
  <w:num w:numId="22" w16cid:durableId="2070225079">
    <w:abstractNumId w:val="4"/>
  </w:num>
  <w:num w:numId="23" w16cid:durableId="1871799326">
    <w:abstractNumId w:val="13"/>
  </w:num>
  <w:num w:numId="24" w16cid:durableId="476804743">
    <w:abstractNumId w:val="6"/>
  </w:num>
  <w:num w:numId="25" w16cid:durableId="523523437">
    <w:abstractNumId w:val="18"/>
  </w:num>
  <w:num w:numId="26" w16cid:durableId="827013887">
    <w:abstractNumId w:val="27"/>
  </w:num>
  <w:num w:numId="27" w16cid:durableId="2084178892">
    <w:abstractNumId w:val="20"/>
  </w:num>
  <w:num w:numId="28" w16cid:durableId="1149981920">
    <w:abstractNumId w:val="12"/>
  </w:num>
  <w:num w:numId="29" w16cid:durableId="509371951">
    <w:abstractNumId w:val="5"/>
  </w:num>
  <w:num w:numId="30" w16cid:durableId="1874414840">
    <w:abstractNumId w:val="21"/>
  </w:num>
  <w:num w:numId="31" w16cid:durableId="872382177">
    <w:abstractNumId w:val="2"/>
  </w:num>
  <w:num w:numId="32" w16cid:durableId="62872605">
    <w:abstractNumId w:val="11"/>
  </w:num>
  <w:num w:numId="33" w16cid:durableId="3261299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3A"/>
    <w:rsid w:val="00004F0C"/>
    <w:rsid w:val="0002334F"/>
    <w:rsid w:val="000555A2"/>
    <w:rsid w:val="000A433A"/>
    <w:rsid w:val="000E1290"/>
    <w:rsid w:val="001324AF"/>
    <w:rsid w:val="001B5C43"/>
    <w:rsid w:val="001C443A"/>
    <w:rsid w:val="001F066B"/>
    <w:rsid w:val="00232EAB"/>
    <w:rsid w:val="00357F06"/>
    <w:rsid w:val="0044442F"/>
    <w:rsid w:val="004B3F03"/>
    <w:rsid w:val="004C6A83"/>
    <w:rsid w:val="00530648"/>
    <w:rsid w:val="005319E8"/>
    <w:rsid w:val="005E1A92"/>
    <w:rsid w:val="005E2F80"/>
    <w:rsid w:val="0060142F"/>
    <w:rsid w:val="006220BF"/>
    <w:rsid w:val="0067046A"/>
    <w:rsid w:val="007578AB"/>
    <w:rsid w:val="00770A14"/>
    <w:rsid w:val="007E4CE5"/>
    <w:rsid w:val="007F21D5"/>
    <w:rsid w:val="00840428"/>
    <w:rsid w:val="008877DC"/>
    <w:rsid w:val="009C778E"/>
    <w:rsid w:val="00A644A8"/>
    <w:rsid w:val="00A67685"/>
    <w:rsid w:val="00A70210"/>
    <w:rsid w:val="00AC4341"/>
    <w:rsid w:val="00B255FF"/>
    <w:rsid w:val="00B42992"/>
    <w:rsid w:val="00B97251"/>
    <w:rsid w:val="00C303BA"/>
    <w:rsid w:val="00C65944"/>
    <w:rsid w:val="00CA701C"/>
    <w:rsid w:val="00CE2AD8"/>
    <w:rsid w:val="00D242A3"/>
    <w:rsid w:val="00D65854"/>
    <w:rsid w:val="00D91523"/>
    <w:rsid w:val="00DC0841"/>
    <w:rsid w:val="00DF67E4"/>
    <w:rsid w:val="00E1687B"/>
    <w:rsid w:val="00E2694B"/>
    <w:rsid w:val="00E66511"/>
    <w:rsid w:val="00EC034B"/>
    <w:rsid w:val="00F0032D"/>
    <w:rsid w:val="00F00651"/>
    <w:rsid w:val="00FA0A9C"/>
    <w:rsid w:val="00FA7279"/>
    <w:rsid w:val="00FC1F7E"/>
    <w:rsid w:val="00FE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A1A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59033607">
      <w:bodyDiv w:val="1"/>
      <w:marLeft w:val="0"/>
      <w:marRight w:val="0"/>
      <w:marTop w:val="0"/>
      <w:marBottom w:val="0"/>
      <w:divBdr>
        <w:top w:val="none" w:sz="0" w:space="0" w:color="auto"/>
        <w:left w:val="none" w:sz="0" w:space="0" w:color="auto"/>
        <w:bottom w:val="none" w:sz="0" w:space="0" w:color="auto"/>
        <w:right w:val="none" w:sz="0" w:space="0" w:color="auto"/>
      </w:divBdr>
      <w:divsChild>
        <w:div w:id="1149442285">
          <w:marLeft w:val="0"/>
          <w:marRight w:val="0"/>
          <w:marTop w:val="0"/>
          <w:marBottom w:val="0"/>
          <w:divBdr>
            <w:top w:val="none" w:sz="0" w:space="0" w:color="auto"/>
            <w:left w:val="none" w:sz="0" w:space="0" w:color="auto"/>
            <w:bottom w:val="none" w:sz="0" w:space="0" w:color="auto"/>
            <w:right w:val="none" w:sz="0" w:space="0" w:color="auto"/>
          </w:divBdr>
        </w:div>
        <w:div w:id="1042753076">
          <w:marLeft w:val="0"/>
          <w:marRight w:val="0"/>
          <w:marTop w:val="0"/>
          <w:marBottom w:val="0"/>
          <w:divBdr>
            <w:top w:val="none" w:sz="0" w:space="0" w:color="auto"/>
            <w:left w:val="none" w:sz="0" w:space="0" w:color="auto"/>
            <w:bottom w:val="none" w:sz="0" w:space="0" w:color="auto"/>
            <w:right w:val="none" w:sz="0" w:space="0" w:color="auto"/>
          </w:divBdr>
        </w:div>
        <w:div w:id="86050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98361">
          <w:marLeft w:val="0"/>
          <w:marRight w:val="0"/>
          <w:marTop w:val="0"/>
          <w:marBottom w:val="0"/>
          <w:divBdr>
            <w:top w:val="none" w:sz="0" w:space="0" w:color="auto"/>
            <w:left w:val="none" w:sz="0" w:space="0" w:color="auto"/>
            <w:bottom w:val="none" w:sz="0" w:space="0" w:color="auto"/>
            <w:right w:val="none" w:sz="0" w:space="0" w:color="auto"/>
          </w:divBdr>
        </w:div>
        <w:div w:id="339084069">
          <w:marLeft w:val="0"/>
          <w:marRight w:val="0"/>
          <w:marTop w:val="0"/>
          <w:marBottom w:val="0"/>
          <w:divBdr>
            <w:top w:val="none" w:sz="0" w:space="0" w:color="auto"/>
            <w:left w:val="none" w:sz="0" w:space="0" w:color="auto"/>
            <w:bottom w:val="none" w:sz="0" w:space="0" w:color="auto"/>
            <w:right w:val="none" w:sz="0" w:space="0" w:color="auto"/>
          </w:divBdr>
        </w:div>
        <w:div w:id="444082590">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2022-12-09T18:13:00Z</dcterms:created>
  <dcterms:modified xsi:type="dcterms:W3CDTF">2022-12-09T18:15:00Z</dcterms:modified>
</cp:coreProperties>
</file>