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81824" w:rsidRPr="00481824" w14:paraId="39ED4A17" w14:textId="77777777" w:rsidTr="00481824">
        <w:trPr>
          <w:tblCellSpacing w:w="15" w:type="dxa"/>
        </w:trPr>
        <w:tc>
          <w:tcPr>
            <w:tcW w:w="4450" w:type="pct"/>
            <w:vAlign w:val="center"/>
            <w:hideMark/>
          </w:tcPr>
          <w:p w14:paraId="48FCAE36" w14:textId="77777777" w:rsidR="00481824" w:rsidRPr="00481824" w:rsidRDefault="00481824" w:rsidP="00481824">
            <w:pPr>
              <w:spacing w:before="100" w:beforeAutospacing="1" w:after="100" w:afterAutospacing="1"/>
              <w:jc w:val="center"/>
              <w:outlineLvl w:val="3"/>
              <w:rPr>
                <w:rFonts w:ascii="Times New Roman" w:eastAsia="Times New Roman" w:hAnsi="Times New Roman" w:cs="Times New Roman"/>
                <w:b/>
                <w:bCs/>
              </w:rPr>
            </w:pPr>
            <w:r w:rsidRPr="00481824">
              <w:rPr>
                <w:rFonts w:ascii="Times New Roman" w:eastAsia="Times New Roman" w:hAnsi="Times New Roman" w:cs="Times New Roman"/>
                <w:b/>
                <w:bCs/>
              </w:rPr>
              <w:t>The Lessons Appointed for Use on the</w:t>
            </w:r>
          </w:p>
        </w:tc>
        <w:tc>
          <w:tcPr>
            <w:tcW w:w="550" w:type="pct"/>
            <w:vMerge w:val="restart"/>
            <w:vAlign w:val="center"/>
            <w:hideMark/>
          </w:tcPr>
          <w:p w14:paraId="20B4249C" w14:textId="77777777" w:rsidR="00481824" w:rsidRPr="00481824" w:rsidRDefault="00481824" w:rsidP="00481824">
            <w:pPr>
              <w:rPr>
                <w:rFonts w:ascii="Times New Roman" w:eastAsia="Times New Roman" w:hAnsi="Times New Roman" w:cs="Times New Roman"/>
              </w:rPr>
            </w:pPr>
            <w:r w:rsidRPr="00481824">
              <w:rPr>
                <w:rFonts w:ascii="Times New Roman" w:eastAsia="Times New Roman" w:hAnsi="Times New Roman" w:cs="Times New Roman"/>
                <w:noProof/>
              </w:rPr>
              <w:drawing>
                <wp:inline distT="0" distB="0" distL="0" distR="0" wp14:anchorId="6E1F67C4" wp14:editId="45DCCC6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81824" w:rsidRPr="00481824" w14:paraId="7488A031" w14:textId="77777777" w:rsidTr="00481824">
        <w:trPr>
          <w:tblCellSpacing w:w="15" w:type="dxa"/>
        </w:trPr>
        <w:tc>
          <w:tcPr>
            <w:tcW w:w="0" w:type="auto"/>
            <w:vAlign w:val="center"/>
            <w:hideMark/>
          </w:tcPr>
          <w:p w14:paraId="5F4030E4" w14:textId="77777777" w:rsidR="00481824" w:rsidRPr="00481824" w:rsidRDefault="00481824" w:rsidP="00481824">
            <w:pPr>
              <w:pStyle w:val="sundayTitle"/>
            </w:pPr>
            <w:r w:rsidRPr="00481824">
              <w:t>Second Sunday of Easter</w:t>
            </w:r>
          </w:p>
        </w:tc>
        <w:tc>
          <w:tcPr>
            <w:tcW w:w="0" w:type="auto"/>
            <w:vMerge/>
            <w:vAlign w:val="center"/>
            <w:hideMark/>
          </w:tcPr>
          <w:p w14:paraId="3CA0812E" w14:textId="77777777" w:rsidR="00481824" w:rsidRPr="00481824" w:rsidRDefault="00481824" w:rsidP="00481824">
            <w:pPr>
              <w:pStyle w:val="sundayTitle"/>
            </w:pPr>
          </w:p>
        </w:tc>
      </w:tr>
      <w:tr w:rsidR="00481824" w:rsidRPr="00481824" w14:paraId="7410D9EC" w14:textId="77777777" w:rsidTr="00481824">
        <w:trPr>
          <w:tblCellSpacing w:w="15" w:type="dxa"/>
        </w:trPr>
        <w:tc>
          <w:tcPr>
            <w:tcW w:w="0" w:type="auto"/>
            <w:vAlign w:val="center"/>
            <w:hideMark/>
          </w:tcPr>
          <w:p w14:paraId="387679E1" w14:textId="77777777" w:rsidR="00481824" w:rsidRPr="00481824" w:rsidRDefault="00481824" w:rsidP="00481824">
            <w:pPr>
              <w:pStyle w:val="moreInfo"/>
            </w:pPr>
            <w:r w:rsidRPr="00481824">
              <w:t>Year A</w:t>
            </w:r>
            <w:r w:rsidRPr="00481824">
              <w:br/>
              <w:t>RCL</w:t>
            </w:r>
          </w:p>
        </w:tc>
        <w:tc>
          <w:tcPr>
            <w:tcW w:w="0" w:type="auto"/>
            <w:vMerge/>
            <w:vAlign w:val="center"/>
            <w:hideMark/>
          </w:tcPr>
          <w:p w14:paraId="342E6CCE" w14:textId="77777777" w:rsidR="00481824" w:rsidRPr="00481824" w:rsidRDefault="00481824" w:rsidP="00481824">
            <w:pPr>
              <w:pStyle w:val="moreInfo"/>
            </w:pPr>
          </w:p>
        </w:tc>
      </w:tr>
    </w:tbl>
    <w:p w14:paraId="0C0487C6"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Collect</w:t>
      </w:r>
    </w:p>
    <w:p w14:paraId="24D95D5F" w14:textId="77777777" w:rsidR="00481824" w:rsidRPr="00481824" w:rsidRDefault="00481824" w:rsidP="00481824">
      <w:pPr>
        <w:spacing w:before="225" w:after="100" w:afterAutospacing="1"/>
        <w:ind w:right="480"/>
        <w:rPr>
          <w:rFonts w:ascii="Times New Roman" w:hAnsi="Times New Roman" w:cs="Times New Roman"/>
        </w:rPr>
      </w:pPr>
      <w:r w:rsidRPr="00481824">
        <w:rPr>
          <w:rFonts w:ascii="Times New Roman" w:hAnsi="Times New Roman" w:cs="Times New Roman"/>
          <w:sz w:val="27"/>
          <w:szCs w:val="27"/>
        </w:rPr>
        <w:t>A</w:t>
      </w:r>
      <w:r w:rsidRPr="00481824">
        <w:rPr>
          <w:rFonts w:ascii="Times New Roman" w:hAnsi="Times New Roman" w:cs="Times New Roman"/>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481824">
        <w:rPr>
          <w:rFonts w:ascii="Times New Roman" w:hAnsi="Times New Roman" w:cs="Times New Roman"/>
          <w:i/>
          <w:iCs/>
        </w:rPr>
        <w:t>Amen.</w:t>
      </w:r>
    </w:p>
    <w:p w14:paraId="41DFBFF5"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First Lesson</w:t>
      </w:r>
    </w:p>
    <w:p w14:paraId="3FD3E78E"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Acts 2:14a,22-</w:t>
      </w:r>
      <w:proofErr w:type="gramStart"/>
      <w:r w:rsidRPr="00481824">
        <w:rPr>
          <w:rFonts w:ascii="Times New Roman" w:eastAsia="Times New Roman" w:hAnsi="Times New Roman" w:cs="Times New Roman"/>
          <w:b/>
          <w:bCs/>
          <w:sz w:val="27"/>
          <w:szCs w:val="27"/>
        </w:rPr>
        <w:t>32</w:t>
      </w:r>
      <w:proofErr w:type="gramEnd"/>
    </w:p>
    <w:p w14:paraId="3F670C5A"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sz w:val="27"/>
          <w:szCs w:val="27"/>
        </w:rPr>
        <w:t>P</w:t>
      </w:r>
      <w:r w:rsidRPr="00481824">
        <w:rPr>
          <w:rFonts w:ascii="Times New Roman" w:hAnsi="Times New Roman" w:cs="Times New Roman"/>
        </w:rPr>
        <w:t>eter, standing with the eleven, raised his voice and addressed the crowd, “You that are Israelites, listen to what I have to say: Jesus of Nazareth, a man attested to you by God with deeds of power, wonders, and signs that God did through him among you, as you yourselves know— this man, handed over to you according to the definite plan and foreknowledge of God, you crucified and killed by the hands of those outside the law. But God raised him up, having freed him from death, because it was impossible for him to be held in its power. For David says concerning him,</w:t>
      </w:r>
    </w:p>
    <w:p w14:paraId="6F51A365"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‘I saw the Lord always before me, </w:t>
      </w:r>
      <w:r w:rsidRPr="00481824">
        <w:rPr>
          <w:rFonts w:ascii="Times New Roman" w:hAnsi="Times New Roman" w:cs="Times New Roman"/>
        </w:rPr>
        <w:br/>
        <w:t xml:space="preserve">for he is at my right hand so that I will not be </w:t>
      </w:r>
      <w:proofErr w:type="gramStart"/>
      <w:r w:rsidRPr="00481824">
        <w:rPr>
          <w:rFonts w:ascii="Times New Roman" w:hAnsi="Times New Roman" w:cs="Times New Roman"/>
        </w:rPr>
        <w:t>shaken;</w:t>
      </w:r>
      <w:proofErr w:type="gramEnd"/>
    </w:p>
    <w:p w14:paraId="29F65D91" w14:textId="77777777" w:rsidR="00481824" w:rsidRPr="00481824" w:rsidRDefault="00481824" w:rsidP="00481824">
      <w:pPr>
        <w:spacing w:before="15" w:after="30"/>
        <w:ind w:left="1200" w:right="480" w:hanging="480"/>
        <w:rPr>
          <w:rFonts w:ascii="Times New Roman" w:hAnsi="Times New Roman" w:cs="Times New Roman"/>
        </w:rPr>
      </w:pPr>
      <w:proofErr w:type="gramStart"/>
      <w:r w:rsidRPr="00481824">
        <w:rPr>
          <w:rFonts w:ascii="Times New Roman" w:hAnsi="Times New Roman" w:cs="Times New Roman"/>
        </w:rPr>
        <w:t>therefore</w:t>
      </w:r>
      <w:proofErr w:type="gramEnd"/>
      <w:r w:rsidRPr="00481824">
        <w:rPr>
          <w:rFonts w:ascii="Times New Roman" w:hAnsi="Times New Roman" w:cs="Times New Roman"/>
        </w:rPr>
        <w:t xml:space="preserve"> my heart was glad, and my tongue rejoiced;</w:t>
      </w:r>
      <w:r w:rsidRPr="00481824">
        <w:rPr>
          <w:rFonts w:ascii="Times New Roman" w:hAnsi="Times New Roman" w:cs="Times New Roman"/>
        </w:rPr>
        <w:br/>
        <w:t>moreover my flesh will live in hope.</w:t>
      </w:r>
    </w:p>
    <w:p w14:paraId="6B705186"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For you will not abandon my soul to Hades, </w:t>
      </w:r>
      <w:r w:rsidRPr="00481824">
        <w:rPr>
          <w:rFonts w:ascii="Times New Roman" w:hAnsi="Times New Roman" w:cs="Times New Roman"/>
        </w:rPr>
        <w:br/>
        <w:t>or let your Holy One experience corruption.</w:t>
      </w:r>
    </w:p>
    <w:p w14:paraId="4EF47751"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You have made known to me the ways of life; </w:t>
      </w:r>
      <w:r w:rsidRPr="00481824">
        <w:rPr>
          <w:rFonts w:ascii="Times New Roman" w:hAnsi="Times New Roman" w:cs="Times New Roman"/>
        </w:rPr>
        <w:br/>
        <w:t>you will make me full of gladness with your presence.’</w:t>
      </w:r>
    </w:p>
    <w:p w14:paraId="13923F29"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“Fellow Israelites, I may say to you confidently of our ancestor David that he both died and was buried, and his tomb is with us to this day. Since he was a prophet, he knew that God had sworn with an oath to him that he would put one of his descendants on his throne. Foreseeing this, David spoke of the resurrection of the Messiah, saying,</w:t>
      </w:r>
    </w:p>
    <w:p w14:paraId="6C8DCE79" w14:textId="77777777" w:rsidR="00481824" w:rsidRPr="00481824" w:rsidRDefault="00481824" w:rsidP="00481824">
      <w:pPr>
        <w:spacing w:before="15" w:after="30"/>
        <w:ind w:left="1200" w:right="480" w:hanging="480"/>
        <w:rPr>
          <w:rFonts w:ascii="Times New Roman" w:hAnsi="Times New Roman" w:cs="Times New Roman"/>
        </w:rPr>
      </w:pPr>
      <w:r w:rsidRPr="00481824">
        <w:rPr>
          <w:rFonts w:ascii="Times New Roman" w:hAnsi="Times New Roman" w:cs="Times New Roman"/>
        </w:rPr>
        <w:t>‘He was not abandoned to Hades, </w:t>
      </w:r>
      <w:r w:rsidRPr="00481824">
        <w:rPr>
          <w:rFonts w:ascii="Times New Roman" w:hAnsi="Times New Roman" w:cs="Times New Roman"/>
        </w:rPr>
        <w:br/>
        <w:t>nor did his flesh experience corruption.’</w:t>
      </w:r>
    </w:p>
    <w:p w14:paraId="1736FC35"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This Jesus God raised up, and of that all of us are witnesses.”</w:t>
      </w:r>
    </w:p>
    <w:p w14:paraId="64738369" w14:textId="77777777" w:rsidR="00F17B43" w:rsidRDefault="00F17B43" w:rsidP="00481824">
      <w:pPr>
        <w:shd w:val="clear" w:color="auto" w:fill="FFFFFF"/>
        <w:spacing w:before="300"/>
        <w:outlineLvl w:val="1"/>
        <w:rPr>
          <w:rFonts w:ascii="Times New Roman" w:eastAsia="Times New Roman" w:hAnsi="Times New Roman" w:cs="Times New Roman"/>
          <w:b/>
          <w:bCs/>
          <w:color w:val="000000"/>
          <w:sz w:val="29"/>
          <w:szCs w:val="29"/>
        </w:rPr>
      </w:pPr>
    </w:p>
    <w:p w14:paraId="337647A9" w14:textId="07D07DB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lastRenderedPageBreak/>
        <w:t xml:space="preserve">The </w:t>
      </w:r>
      <w:r w:rsidR="002A418A">
        <w:rPr>
          <w:rFonts w:ascii="Times New Roman" w:eastAsia="Times New Roman" w:hAnsi="Times New Roman" w:cs="Times New Roman"/>
          <w:b/>
          <w:bCs/>
          <w:color w:val="000000"/>
          <w:sz w:val="29"/>
          <w:szCs w:val="29"/>
        </w:rPr>
        <w:t>Psalm</w:t>
      </w:r>
    </w:p>
    <w:p w14:paraId="5BA7E008"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Psalm 16</w:t>
      </w:r>
    </w:p>
    <w:p w14:paraId="524A713D" w14:textId="77777777" w:rsidR="00481824" w:rsidRPr="00481824" w:rsidRDefault="00481824" w:rsidP="00481824">
      <w:pPr>
        <w:spacing w:before="75" w:after="100" w:afterAutospacing="1"/>
        <w:rPr>
          <w:rFonts w:ascii="Times New Roman" w:hAnsi="Times New Roman" w:cs="Times New Roman"/>
          <w:b/>
          <w:bCs/>
          <w:i/>
          <w:iCs/>
          <w:color w:val="000000"/>
        </w:rPr>
      </w:pPr>
      <w:proofErr w:type="spellStart"/>
      <w:r w:rsidRPr="00481824">
        <w:rPr>
          <w:rFonts w:ascii="Times New Roman" w:hAnsi="Times New Roman" w:cs="Times New Roman"/>
          <w:b/>
          <w:bCs/>
          <w:i/>
          <w:iCs/>
          <w:color w:val="000000"/>
        </w:rPr>
        <w:t>Conserva</w:t>
      </w:r>
      <w:proofErr w:type="spellEnd"/>
      <w:r w:rsidRPr="00481824">
        <w:rPr>
          <w:rFonts w:ascii="Times New Roman" w:hAnsi="Times New Roman" w:cs="Times New Roman"/>
          <w:b/>
          <w:bCs/>
          <w:i/>
          <w:iCs/>
          <w:color w:val="000000"/>
        </w:rPr>
        <w:t xml:space="preserve"> me, Domine</w:t>
      </w:r>
    </w:p>
    <w:p w14:paraId="0CE7254D"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1 </w:t>
      </w:r>
      <w:r w:rsidRPr="00481824">
        <w:rPr>
          <w:rFonts w:ascii="Times New Roman" w:hAnsi="Times New Roman" w:cs="Times New Roman"/>
          <w:sz w:val="27"/>
          <w:szCs w:val="27"/>
        </w:rPr>
        <w:t>P</w:t>
      </w:r>
      <w:r w:rsidRPr="00481824">
        <w:rPr>
          <w:rFonts w:ascii="Times New Roman" w:hAnsi="Times New Roman" w:cs="Times New Roman"/>
        </w:rPr>
        <w:t>rotect me, O God, for I take refuge in you; *</w:t>
      </w:r>
      <w:r w:rsidRPr="00481824">
        <w:rPr>
          <w:rFonts w:ascii="Times New Roman" w:hAnsi="Times New Roman" w:cs="Times New Roman"/>
        </w:rPr>
        <w:br/>
        <w:t>I have said to the </w:t>
      </w:r>
      <w:r w:rsidRPr="00481824">
        <w:rPr>
          <w:rFonts w:ascii="Times New Roman" w:hAnsi="Times New Roman" w:cs="Times New Roman"/>
          <w:smallCaps/>
        </w:rPr>
        <w:t>Lord</w:t>
      </w:r>
      <w:r w:rsidRPr="00481824">
        <w:rPr>
          <w:rFonts w:ascii="Times New Roman" w:hAnsi="Times New Roman" w:cs="Times New Roman"/>
        </w:rPr>
        <w:t>, "You are my Lord,</w:t>
      </w:r>
      <w:r w:rsidRPr="00481824">
        <w:rPr>
          <w:rFonts w:ascii="Times New Roman" w:hAnsi="Times New Roman" w:cs="Times New Roman"/>
        </w:rPr>
        <w:br/>
        <w:t>my good above all other."</w:t>
      </w:r>
    </w:p>
    <w:p w14:paraId="1A8EC348"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2 All my delight is upon the godly that are in the land, *</w:t>
      </w:r>
      <w:r w:rsidRPr="00481824">
        <w:rPr>
          <w:rFonts w:ascii="Times New Roman" w:hAnsi="Times New Roman" w:cs="Times New Roman"/>
        </w:rPr>
        <w:br/>
        <w:t>upon those who are noble among the people.</w:t>
      </w:r>
    </w:p>
    <w:p w14:paraId="71E65F7E"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3 But those who run after other gods *</w:t>
      </w:r>
      <w:r w:rsidRPr="00481824">
        <w:rPr>
          <w:rFonts w:ascii="Times New Roman" w:hAnsi="Times New Roman" w:cs="Times New Roman"/>
        </w:rPr>
        <w:br/>
        <w:t>shall have their troubles multiplied.</w:t>
      </w:r>
    </w:p>
    <w:p w14:paraId="2DEA69C6"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4 Their libations of blood I will not offer, *</w:t>
      </w:r>
      <w:r w:rsidRPr="00481824">
        <w:rPr>
          <w:rFonts w:ascii="Times New Roman" w:hAnsi="Times New Roman" w:cs="Times New Roman"/>
        </w:rPr>
        <w:br/>
        <w:t>nor take the names of their gods upon my lips.</w:t>
      </w:r>
    </w:p>
    <w:p w14:paraId="14E8944B"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5 O </w:t>
      </w:r>
      <w:r w:rsidRPr="00481824">
        <w:rPr>
          <w:rFonts w:ascii="Times New Roman" w:hAnsi="Times New Roman" w:cs="Times New Roman"/>
          <w:smallCaps/>
        </w:rPr>
        <w:t>Lord</w:t>
      </w:r>
      <w:r w:rsidRPr="00481824">
        <w:rPr>
          <w:rFonts w:ascii="Times New Roman" w:hAnsi="Times New Roman" w:cs="Times New Roman"/>
        </w:rPr>
        <w:t>, you are my portion and my cup; *</w:t>
      </w:r>
      <w:r w:rsidRPr="00481824">
        <w:rPr>
          <w:rFonts w:ascii="Times New Roman" w:hAnsi="Times New Roman" w:cs="Times New Roman"/>
        </w:rPr>
        <w:br/>
        <w:t>it is you who uphold my lot.</w:t>
      </w:r>
    </w:p>
    <w:p w14:paraId="398DC009"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6 My boundaries enclose a pleasant land; *</w:t>
      </w:r>
      <w:r w:rsidRPr="00481824">
        <w:rPr>
          <w:rFonts w:ascii="Times New Roman" w:hAnsi="Times New Roman" w:cs="Times New Roman"/>
        </w:rPr>
        <w:br/>
        <w:t>indeed, I have a goodly heritage.</w:t>
      </w:r>
    </w:p>
    <w:p w14:paraId="0E0CFB5B"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7 I will bless the </w:t>
      </w:r>
      <w:r w:rsidRPr="00481824">
        <w:rPr>
          <w:rFonts w:ascii="Times New Roman" w:hAnsi="Times New Roman" w:cs="Times New Roman"/>
          <w:smallCaps/>
        </w:rPr>
        <w:t>Lord</w:t>
      </w:r>
      <w:r w:rsidRPr="00481824">
        <w:rPr>
          <w:rFonts w:ascii="Times New Roman" w:hAnsi="Times New Roman" w:cs="Times New Roman"/>
        </w:rPr>
        <w:t> who gives me counsel; *</w:t>
      </w:r>
      <w:r w:rsidRPr="00481824">
        <w:rPr>
          <w:rFonts w:ascii="Times New Roman" w:hAnsi="Times New Roman" w:cs="Times New Roman"/>
        </w:rPr>
        <w:br/>
        <w:t>my heart teaches me, night after night.</w:t>
      </w:r>
    </w:p>
    <w:p w14:paraId="23137C9F"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8 I have set the </w:t>
      </w:r>
      <w:r w:rsidRPr="00481824">
        <w:rPr>
          <w:rFonts w:ascii="Times New Roman" w:hAnsi="Times New Roman" w:cs="Times New Roman"/>
          <w:smallCaps/>
        </w:rPr>
        <w:t>Lord</w:t>
      </w:r>
      <w:r w:rsidRPr="00481824">
        <w:rPr>
          <w:rFonts w:ascii="Times New Roman" w:hAnsi="Times New Roman" w:cs="Times New Roman"/>
        </w:rPr>
        <w:t> always before me; *</w:t>
      </w:r>
      <w:r w:rsidRPr="00481824">
        <w:rPr>
          <w:rFonts w:ascii="Times New Roman" w:hAnsi="Times New Roman" w:cs="Times New Roman"/>
        </w:rPr>
        <w:br/>
        <w:t>because he is at my right hand I shall not fall.</w:t>
      </w:r>
    </w:p>
    <w:p w14:paraId="3DA099D5"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9 My heart, therefore, is glad, and my spirit rejoices; *</w:t>
      </w:r>
      <w:r w:rsidRPr="00481824">
        <w:rPr>
          <w:rFonts w:ascii="Times New Roman" w:hAnsi="Times New Roman" w:cs="Times New Roman"/>
        </w:rPr>
        <w:br/>
        <w:t>my body also shall rest in hope.</w:t>
      </w:r>
    </w:p>
    <w:p w14:paraId="553A5173"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10 For you will not abandon me to the grave, *</w:t>
      </w:r>
      <w:r w:rsidRPr="00481824">
        <w:rPr>
          <w:rFonts w:ascii="Times New Roman" w:hAnsi="Times New Roman" w:cs="Times New Roman"/>
        </w:rPr>
        <w:br/>
        <w:t xml:space="preserve">nor let your holy one </w:t>
      </w:r>
      <w:proofErr w:type="gramStart"/>
      <w:r w:rsidRPr="00481824">
        <w:rPr>
          <w:rFonts w:ascii="Times New Roman" w:hAnsi="Times New Roman" w:cs="Times New Roman"/>
        </w:rPr>
        <w:t>see</w:t>
      </w:r>
      <w:proofErr w:type="gramEnd"/>
      <w:r w:rsidRPr="00481824">
        <w:rPr>
          <w:rFonts w:ascii="Times New Roman" w:hAnsi="Times New Roman" w:cs="Times New Roman"/>
        </w:rPr>
        <w:t xml:space="preserve"> the Pit.</w:t>
      </w:r>
    </w:p>
    <w:p w14:paraId="39539726" w14:textId="77777777" w:rsidR="00481824" w:rsidRPr="00481824" w:rsidRDefault="00481824" w:rsidP="00481824">
      <w:pPr>
        <w:spacing w:before="15" w:after="60"/>
        <w:ind w:left="720" w:right="480" w:hanging="480"/>
        <w:rPr>
          <w:rFonts w:ascii="Times New Roman" w:hAnsi="Times New Roman" w:cs="Times New Roman"/>
        </w:rPr>
      </w:pPr>
      <w:r w:rsidRPr="00481824">
        <w:rPr>
          <w:rFonts w:ascii="Times New Roman" w:hAnsi="Times New Roman" w:cs="Times New Roman"/>
        </w:rPr>
        <w:t>11 You will show me the path of life; *</w:t>
      </w:r>
      <w:r w:rsidRPr="00481824">
        <w:rPr>
          <w:rFonts w:ascii="Times New Roman" w:hAnsi="Times New Roman" w:cs="Times New Roman"/>
        </w:rPr>
        <w:br/>
        <w:t>in your presence there is fullness of joy,</w:t>
      </w:r>
      <w:r w:rsidRPr="00481824">
        <w:rPr>
          <w:rFonts w:ascii="Times New Roman" w:hAnsi="Times New Roman" w:cs="Times New Roman"/>
        </w:rPr>
        <w:br/>
        <w:t>and in your right hand are pleasures for evermore.</w:t>
      </w:r>
    </w:p>
    <w:p w14:paraId="56DA55A2"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Epistle</w:t>
      </w:r>
    </w:p>
    <w:p w14:paraId="111416F9"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1 Peter 1:3-9</w:t>
      </w:r>
    </w:p>
    <w:p w14:paraId="4AC2103E"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sz w:val="27"/>
          <w:szCs w:val="27"/>
        </w:rPr>
        <w:t>B</w:t>
      </w:r>
      <w:r w:rsidRPr="00481824">
        <w:rPr>
          <w:rFonts w:ascii="Times New Roman" w:hAnsi="Times New Roman" w:cs="Times New Roman"/>
        </w:rPr>
        <w:t xml:space="preserve">lessed be the God and Father of our Lord Jesus Christ! By his great mercy he has given us a new birth into a living hope through the resurrection of Jesus Christ from the dead, and into an inheritance that is imperishable, undefiled, and unfading, kept in heaven for you, who are being protected by the power of God through faith for a salvation ready to be revealed in the last time. In this you rejoice, even if now for a little while you have had to suffer various trials, so that the genuineness of your faith-- being more precious than gold that, though perishable, is tested by fire-- may be found to result in praise and glory and honor when Jesus Christ is revealed. Although you have not seen him, you love him; and even though you do not see him now, you believe in him and rejoice with an indescribable </w:t>
      </w:r>
      <w:r w:rsidRPr="00481824">
        <w:rPr>
          <w:rFonts w:ascii="Times New Roman" w:hAnsi="Times New Roman" w:cs="Times New Roman"/>
        </w:rPr>
        <w:lastRenderedPageBreak/>
        <w:t>and glorious joy, for you are receiving the outcome of your faith, the salvation of your souls.</w:t>
      </w:r>
    </w:p>
    <w:p w14:paraId="11F606CC" w14:textId="77777777" w:rsidR="00481824" w:rsidRPr="00481824" w:rsidRDefault="00481824" w:rsidP="00481824">
      <w:pPr>
        <w:shd w:val="clear" w:color="auto" w:fill="FFFFFF"/>
        <w:spacing w:before="300"/>
        <w:outlineLvl w:val="1"/>
        <w:rPr>
          <w:rFonts w:ascii="Times New Roman" w:eastAsia="Times New Roman" w:hAnsi="Times New Roman" w:cs="Times New Roman"/>
          <w:b/>
          <w:bCs/>
          <w:color w:val="000000"/>
          <w:sz w:val="29"/>
          <w:szCs w:val="29"/>
        </w:rPr>
      </w:pPr>
      <w:r w:rsidRPr="00481824">
        <w:rPr>
          <w:rFonts w:ascii="Times New Roman" w:eastAsia="Times New Roman" w:hAnsi="Times New Roman" w:cs="Times New Roman"/>
          <w:b/>
          <w:bCs/>
          <w:color w:val="000000"/>
          <w:sz w:val="29"/>
          <w:szCs w:val="29"/>
        </w:rPr>
        <w:t>The Gospel</w:t>
      </w:r>
    </w:p>
    <w:p w14:paraId="266F85A5" w14:textId="77777777" w:rsidR="00481824" w:rsidRPr="00481824" w:rsidRDefault="00481824" w:rsidP="00481824">
      <w:pPr>
        <w:spacing w:before="100" w:beforeAutospacing="1" w:after="168" w:line="240" w:lineRule="atLeast"/>
        <w:outlineLvl w:val="2"/>
        <w:rPr>
          <w:rFonts w:ascii="Times New Roman" w:eastAsia="Times New Roman" w:hAnsi="Times New Roman" w:cs="Times New Roman"/>
          <w:b/>
          <w:bCs/>
          <w:sz w:val="27"/>
          <w:szCs w:val="27"/>
        </w:rPr>
      </w:pPr>
      <w:r w:rsidRPr="00481824">
        <w:rPr>
          <w:rFonts w:ascii="Times New Roman" w:eastAsia="Times New Roman" w:hAnsi="Times New Roman" w:cs="Times New Roman"/>
          <w:b/>
          <w:bCs/>
          <w:sz w:val="27"/>
          <w:szCs w:val="27"/>
        </w:rPr>
        <w:t>John 20:19-31</w:t>
      </w:r>
    </w:p>
    <w:p w14:paraId="1F66D400"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sz w:val="27"/>
          <w:szCs w:val="27"/>
        </w:rPr>
        <w:t>W</w:t>
      </w:r>
      <w:r w:rsidRPr="00481824">
        <w:rPr>
          <w:rFonts w:ascii="Times New Roman" w:hAnsi="Times New Roman" w:cs="Times New Roman"/>
        </w:rPr>
        <w:t xml:space="preserve">hen it was evening on that day, the first day of the week, and the doors of the house where the disciples had met were locked </w:t>
      </w:r>
      <w:proofErr w:type="gramStart"/>
      <w:r w:rsidRPr="00481824">
        <w:rPr>
          <w:rFonts w:ascii="Times New Roman" w:hAnsi="Times New Roman" w:cs="Times New Roman"/>
        </w:rPr>
        <w:t>for</w:t>
      </w:r>
      <w:proofErr w:type="gramEnd"/>
      <w:r w:rsidRPr="00481824">
        <w:rPr>
          <w:rFonts w:ascii="Times New Roman" w:hAnsi="Times New Roman" w:cs="Times New Roman"/>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481824">
        <w:rPr>
          <w:rFonts w:ascii="Times New Roman" w:hAnsi="Times New Roman" w:cs="Times New Roman"/>
        </w:rPr>
        <w:t>Father</w:t>
      </w:r>
      <w:proofErr w:type="gramEnd"/>
      <w:r w:rsidRPr="00481824">
        <w:rPr>
          <w:rFonts w:ascii="Times New Roman" w:hAnsi="Times New Roman" w:cs="Times New Roman"/>
        </w:rPr>
        <w:t xml:space="preserve"> has sent me, so I send you." When he had said this, he breathed on them and said to them, "Receive the Holy Spirit. If you forgive the sins of any, they </w:t>
      </w:r>
      <w:proofErr w:type="gramStart"/>
      <w:r w:rsidRPr="00481824">
        <w:rPr>
          <w:rFonts w:ascii="Times New Roman" w:hAnsi="Times New Roman" w:cs="Times New Roman"/>
        </w:rPr>
        <w:t>are</w:t>
      </w:r>
      <w:proofErr w:type="gramEnd"/>
      <w:r w:rsidRPr="00481824">
        <w:rPr>
          <w:rFonts w:ascii="Times New Roman" w:hAnsi="Times New Roman" w:cs="Times New Roman"/>
        </w:rPr>
        <w:t xml:space="preserve"> forgiven them; if you retain the sins of any, they are retained."</w:t>
      </w:r>
    </w:p>
    <w:p w14:paraId="46DFBB4C"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 xml:space="preserve">But Thomas (who was called the Twin), one of the twelve, was not with them when Jesus came. </w:t>
      </w:r>
      <w:proofErr w:type="gramStart"/>
      <w:r w:rsidRPr="00481824">
        <w:rPr>
          <w:rFonts w:ascii="Times New Roman" w:hAnsi="Times New Roman" w:cs="Times New Roman"/>
        </w:rPr>
        <w:t>So</w:t>
      </w:r>
      <w:proofErr w:type="gramEnd"/>
      <w:r w:rsidRPr="00481824">
        <w:rPr>
          <w:rFonts w:ascii="Times New Roman" w:hAnsi="Times New Roman" w:cs="Times New Roman"/>
        </w:rPr>
        <w:t xml:space="preserve"> the other disciples told him, "We have seen the Lord." But he said to them, "Unless I see the mark of the nails in his </w:t>
      </w:r>
      <w:proofErr w:type="gramStart"/>
      <w:r w:rsidRPr="00481824">
        <w:rPr>
          <w:rFonts w:ascii="Times New Roman" w:hAnsi="Times New Roman" w:cs="Times New Roman"/>
        </w:rPr>
        <w:t>hands, and</w:t>
      </w:r>
      <w:proofErr w:type="gramEnd"/>
      <w:r w:rsidRPr="00481824">
        <w:rPr>
          <w:rFonts w:ascii="Times New Roman" w:hAnsi="Times New Roman" w:cs="Times New Roman"/>
        </w:rPr>
        <w:t xml:space="preserve"> put my finger in the mark of the nails and my hand in his side, I will not believe."</w:t>
      </w:r>
    </w:p>
    <w:p w14:paraId="10212E66"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63FDC616" w14:textId="77777777" w:rsidR="00481824" w:rsidRPr="00481824" w:rsidRDefault="00481824" w:rsidP="00481824">
      <w:pPr>
        <w:spacing w:before="45" w:after="100" w:afterAutospacing="1"/>
        <w:ind w:right="480"/>
        <w:rPr>
          <w:rFonts w:ascii="Times New Roman" w:hAnsi="Times New Roman" w:cs="Times New Roman"/>
        </w:rPr>
      </w:pPr>
      <w:r w:rsidRPr="00481824">
        <w:rPr>
          <w:rFonts w:ascii="Times New Roman" w:hAnsi="Times New Roman" w:cs="Times New Roman"/>
        </w:rPr>
        <w:t>Now Jesus did many other signs in the presence of his disciples, which are not written in this book. But these are written so that you may come to believe that Jesus is the Messiah, the Son of God, and that through believing you may have life in his name.</w:t>
      </w:r>
    </w:p>
    <w:p w14:paraId="1BBE49BC"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0001D"/>
    <w:multiLevelType w:val="multilevel"/>
    <w:tmpl w:val="303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486332">
    <w:abstractNumId w:val="11"/>
  </w:num>
  <w:num w:numId="2" w16cid:durableId="1305159514">
    <w:abstractNumId w:val="0"/>
  </w:num>
  <w:num w:numId="3" w16cid:durableId="316156126">
    <w:abstractNumId w:val="16"/>
  </w:num>
  <w:num w:numId="4" w16cid:durableId="1353608264">
    <w:abstractNumId w:val="33"/>
  </w:num>
  <w:num w:numId="5" w16cid:durableId="1468666137">
    <w:abstractNumId w:val="21"/>
  </w:num>
  <w:num w:numId="6" w16cid:durableId="1138523845">
    <w:abstractNumId w:val="1"/>
  </w:num>
  <w:num w:numId="7" w16cid:durableId="2132167418">
    <w:abstractNumId w:val="9"/>
  </w:num>
  <w:num w:numId="8" w16cid:durableId="1285039432">
    <w:abstractNumId w:val="30"/>
  </w:num>
  <w:num w:numId="9" w16cid:durableId="1356729276">
    <w:abstractNumId w:val="18"/>
  </w:num>
  <w:num w:numId="10" w16cid:durableId="193419606">
    <w:abstractNumId w:val="10"/>
  </w:num>
  <w:num w:numId="11" w16cid:durableId="468714582">
    <w:abstractNumId w:val="27"/>
  </w:num>
  <w:num w:numId="12" w16cid:durableId="1824201547">
    <w:abstractNumId w:val="24"/>
  </w:num>
  <w:num w:numId="13" w16cid:durableId="637102768">
    <w:abstractNumId w:val="3"/>
  </w:num>
  <w:num w:numId="14" w16cid:durableId="1710106214">
    <w:abstractNumId w:val="26"/>
  </w:num>
  <w:num w:numId="15" w16cid:durableId="1249969210">
    <w:abstractNumId w:val="32"/>
  </w:num>
  <w:num w:numId="16" w16cid:durableId="2067609758">
    <w:abstractNumId w:val="15"/>
  </w:num>
  <w:num w:numId="17" w16cid:durableId="86736177">
    <w:abstractNumId w:val="17"/>
  </w:num>
  <w:num w:numId="18" w16cid:durableId="2013406707">
    <w:abstractNumId w:val="28"/>
  </w:num>
  <w:num w:numId="19" w16cid:durableId="15619643">
    <w:abstractNumId w:val="31"/>
  </w:num>
  <w:num w:numId="20" w16cid:durableId="644705362">
    <w:abstractNumId w:val="8"/>
  </w:num>
  <w:num w:numId="21" w16cid:durableId="1937202433">
    <w:abstractNumId w:val="25"/>
  </w:num>
  <w:num w:numId="22" w16cid:durableId="1546023720">
    <w:abstractNumId w:val="4"/>
  </w:num>
  <w:num w:numId="23" w16cid:durableId="1928690617">
    <w:abstractNumId w:val="14"/>
  </w:num>
  <w:num w:numId="24" w16cid:durableId="802967188">
    <w:abstractNumId w:val="7"/>
  </w:num>
  <w:num w:numId="25" w16cid:durableId="601768596">
    <w:abstractNumId w:val="20"/>
  </w:num>
  <w:num w:numId="26" w16cid:durableId="1480416008">
    <w:abstractNumId w:val="29"/>
  </w:num>
  <w:num w:numId="27" w16cid:durableId="1822698459">
    <w:abstractNumId w:val="22"/>
  </w:num>
  <w:num w:numId="28" w16cid:durableId="641689895">
    <w:abstractNumId w:val="13"/>
  </w:num>
  <w:num w:numId="29" w16cid:durableId="1494761804">
    <w:abstractNumId w:val="5"/>
  </w:num>
  <w:num w:numId="30" w16cid:durableId="1752195115">
    <w:abstractNumId w:val="23"/>
  </w:num>
  <w:num w:numId="31" w16cid:durableId="544097615">
    <w:abstractNumId w:val="2"/>
  </w:num>
  <w:num w:numId="32" w16cid:durableId="1424569594">
    <w:abstractNumId w:val="12"/>
  </w:num>
  <w:num w:numId="33" w16cid:durableId="1466196801">
    <w:abstractNumId w:val="19"/>
  </w:num>
  <w:num w:numId="34" w16cid:durableId="1948999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24"/>
    <w:rsid w:val="00004F0C"/>
    <w:rsid w:val="0002334F"/>
    <w:rsid w:val="000555A2"/>
    <w:rsid w:val="000E1290"/>
    <w:rsid w:val="001324AF"/>
    <w:rsid w:val="001B5C43"/>
    <w:rsid w:val="001C443A"/>
    <w:rsid w:val="001F066B"/>
    <w:rsid w:val="00232EAB"/>
    <w:rsid w:val="002A418A"/>
    <w:rsid w:val="00357F06"/>
    <w:rsid w:val="00481824"/>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17B43"/>
    <w:rsid w:val="00F30FBF"/>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FC7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18407526">
      <w:bodyDiv w:val="1"/>
      <w:marLeft w:val="0"/>
      <w:marRight w:val="0"/>
      <w:marTop w:val="0"/>
      <w:marBottom w:val="0"/>
      <w:divBdr>
        <w:top w:val="none" w:sz="0" w:space="0" w:color="auto"/>
        <w:left w:val="none" w:sz="0" w:space="0" w:color="auto"/>
        <w:bottom w:val="none" w:sz="0" w:space="0" w:color="auto"/>
        <w:right w:val="none" w:sz="0" w:space="0" w:color="auto"/>
      </w:divBdr>
      <w:divsChild>
        <w:div w:id="1880631930">
          <w:marLeft w:val="0"/>
          <w:marRight w:val="0"/>
          <w:marTop w:val="0"/>
          <w:marBottom w:val="0"/>
          <w:divBdr>
            <w:top w:val="none" w:sz="0" w:space="0" w:color="auto"/>
            <w:left w:val="none" w:sz="0" w:space="0" w:color="auto"/>
            <w:bottom w:val="none" w:sz="0" w:space="0" w:color="auto"/>
            <w:right w:val="none" w:sz="0" w:space="0" w:color="auto"/>
          </w:divBdr>
        </w:div>
        <w:div w:id="282031831">
          <w:marLeft w:val="0"/>
          <w:marRight w:val="0"/>
          <w:marTop w:val="0"/>
          <w:marBottom w:val="0"/>
          <w:divBdr>
            <w:top w:val="none" w:sz="0" w:space="0" w:color="auto"/>
            <w:left w:val="none" w:sz="0" w:space="0" w:color="auto"/>
            <w:bottom w:val="none" w:sz="0" w:space="0" w:color="auto"/>
            <w:right w:val="none" w:sz="0" w:space="0" w:color="auto"/>
          </w:divBdr>
        </w:div>
        <w:div w:id="796216331">
          <w:marLeft w:val="0"/>
          <w:marRight w:val="0"/>
          <w:marTop w:val="0"/>
          <w:marBottom w:val="0"/>
          <w:divBdr>
            <w:top w:val="none" w:sz="0" w:space="0" w:color="auto"/>
            <w:left w:val="none" w:sz="0" w:space="0" w:color="auto"/>
            <w:bottom w:val="none" w:sz="0" w:space="0" w:color="auto"/>
            <w:right w:val="none" w:sz="0" w:space="0" w:color="auto"/>
          </w:divBdr>
        </w:div>
        <w:div w:id="1692560441">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7</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2023-04-14T20:31:00Z</dcterms:created>
  <dcterms:modified xsi:type="dcterms:W3CDTF">2023-04-14T20:37:00Z</dcterms:modified>
</cp:coreProperties>
</file>