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830A2" w:rsidRPr="002830A2" w14:paraId="70ECFACB" w14:textId="77777777" w:rsidTr="002830A2">
        <w:trPr>
          <w:tblCellSpacing w:w="15" w:type="dxa"/>
        </w:trPr>
        <w:tc>
          <w:tcPr>
            <w:tcW w:w="4450" w:type="pct"/>
            <w:vAlign w:val="center"/>
            <w:hideMark/>
          </w:tcPr>
          <w:p w14:paraId="0AE77CCF" w14:textId="77777777" w:rsidR="002830A2" w:rsidRPr="002830A2" w:rsidRDefault="002830A2" w:rsidP="002830A2">
            <w:pPr>
              <w:spacing w:before="100" w:beforeAutospacing="1" w:after="100" w:afterAutospacing="1"/>
              <w:jc w:val="center"/>
              <w:outlineLvl w:val="3"/>
              <w:rPr>
                <w:rFonts w:ascii="Times New Roman" w:eastAsia="Times New Roman" w:hAnsi="Times New Roman" w:cs="Times New Roman"/>
                <w:b/>
                <w:bCs/>
              </w:rPr>
            </w:pPr>
            <w:r w:rsidRPr="002830A2">
              <w:rPr>
                <w:rFonts w:ascii="Times New Roman" w:eastAsia="Times New Roman" w:hAnsi="Times New Roman" w:cs="Times New Roman"/>
                <w:b/>
                <w:bCs/>
              </w:rPr>
              <w:t>The Lessons Appointed for Use on the</w:t>
            </w:r>
          </w:p>
        </w:tc>
        <w:tc>
          <w:tcPr>
            <w:tcW w:w="550" w:type="pct"/>
            <w:vMerge w:val="restart"/>
            <w:vAlign w:val="center"/>
            <w:hideMark/>
          </w:tcPr>
          <w:p w14:paraId="6DABBFE1" w14:textId="77777777" w:rsidR="002830A2" w:rsidRPr="002830A2" w:rsidRDefault="002830A2" w:rsidP="002830A2">
            <w:pPr>
              <w:rPr>
                <w:rFonts w:ascii="Times New Roman" w:eastAsia="Times New Roman" w:hAnsi="Times New Roman" w:cs="Times New Roman"/>
              </w:rPr>
            </w:pPr>
            <w:r w:rsidRPr="002830A2">
              <w:rPr>
                <w:rFonts w:ascii="Times New Roman" w:eastAsia="Times New Roman" w:hAnsi="Times New Roman" w:cs="Times New Roman"/>
                <w:noProof/>
              </w:rPr>
              <w:drawing>
                <wp:inline distT="0" distB="0" distL="0" distR="0" wp14:anchorId="3DB84FFA" wp14:editId="62E0EE4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830A2" w:rsidRPr="002830A2" w14:paraId="1E2B56FA" w14:textId="77777777" w:rsidTr="002830A2">
        <w:trPr>
          <w:tblCellSpacing w:w="15" w:type="dxa"/>
        </w:trPr>
        <w:tc>
          <w:tcPr>
            <w:tcW w:w="0" w:type="auto"/>
            <w:vAlign w:val="center"/>
            <w:hideMark/>
          </w:tcPr>
          <w:p w14:paraId="4E5E38DA" w14:textId="77777777" w:rsidR="002830A2" w:rsidRPr="002830A2" w:rsidRDefault="002830A2" w:rsidP="002830A2">
            <w:pPr>
              <w:pStyle w:val="sundayTitle"/>
            </w:pPr>
            <w:r w:rsidRPr="002830A2">
              <w:t>Sunday closest to June 8</w:t>
            </w:r>
          </w:p>
        </w:tc>
        <w:tc>
          <w:tcPr>
            <w:tcW w:w="0" w:type="auto"/>
            <w:vMerge/>
            <w:vAlign w:val="center"/>
            <w:hideMark/>
          </w:tcPr>
          <w:p w14:paraId="0FB7EDD2" w14:textId="77777777" w:rsidR="002830A2" w:rsidRPr="002830A2" w:rsidRDefault="002830A2" w:rsidP="002830A2">
            <w:pPr>
              <w:pStyle w:val="sundayTitle"/>
            </w:pPr>
          </w:p>
        </w:tc>
      </w:tr>
      <w:tr w:rsidR="002830A2" w:rsidRPr="002830A2" w14:paraId="39BAD4B4" w14:textId="77777777" w:rsidTr="002830A2">
        <w:trPr>
          <w:trHeight w:val="1257"/>
          <w:tblCellSpacing w:w="15" w:type="dxa"/>
        </w:trPr>
        <w:tc>
          <w:tcPr>
            <w:tcW w:w="0" w:type="auto"/>
            <w:vAlign w:val="center"/>
            <w:hideMark/>
          </w:tcPr>
          <w:p w14:paraId="7FB46572" w14:textId="77777777" w:rsidR="002830A2" w:rsidRPr="002830A2" w:rsidRDefault="002830A2" w:rsidP="002830A2">
            <w:pPr>
              <w:pStyle w:val="moreInfo"/>
            </w:pPr>
            <w:r w:rsidRPr="002830A2">
              <w:t>Proper 5</w:t>
            </w:r>
            <w:r w:rsidRPr="002830A2">
              <w:br/>
              <w:t>Year B</w:t>
            </w:r>
            <w:r w:rsidRPr="002830A2">
              <w:br/>
              <w:t>RCL</w:t>
            </w:r>
          </w:p>
        </w:tc>
        <w:tc>
          <w:tcPr>
            <w:tcW w:w="0" w:type="auto"/>
            <w:vMerge/>
            <w:vAlign w:val="center"/>
            <w:hideMark/>
          </w:tcPr>
          <w:p w14:paraId="46A4C232" w14:textId="77777777" w:rsidR="002830A2" w:rsidRPr="002830A2" w:rsidRDefault="002830A2" w:rsidP="002830A2">
            <w:pPr>
              <w:pStyle w:val="moreInfo"/>
            </w:pPr>
          </w:p>
        </w:tc>
      </w:tr>
    </w:tbl>
    <w:p w14:paraId="4F7EBD61" w14:textId="77777777" w:rsidR="002830A2" w:rsidRPr="002830A2" w:rsidRDefault="002830A2" w:rsidP="002830A2">
      <w:pPr>
        <w:rPr>
          <w:rFonts w:ascii="Times New Roman" w:eastAsia="Times New Roman" w:hAnsi="Times New Roman" w:cs="Times New Roman"/>
          <w:vanish/>
        </w:rPr>
      </w:pPr>
    </w:p>
    <w:p w14:paraId="4A6DC46A"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The Collect</w:t>
      </w:r>
    </w:p>
    <w:p w14:paraId="7014E9AD" w14:textId="77777777" w:rsidR="002830A2" w:rsidRPr="002830A2" w:rsidRDefault="002830A2" w:rsidP="002830A2">
      <w:pPr>
        <w:spacing w:before="225" w:after="100" w:afterAutospacing="1"/>
        <w:ind w:right="480"/>
        <w:rPr>
          <w:rFonts w:ascii="Times New Roman" w:hAnsi="Times New Roman" w:cs="Times New Roman"/>
        </w:rPr>
      </w:pPr>
      <w:r w:rsidRPr="002830A2">
        <w:rPr>
          <w:rFonts w:ascii="Times New Roman" w:hAnsi="Times New Roman" w:cs="Times New Roman"/>
          <w:sz w:val="27"/>
          <w:szCs w:val="27"/>
        </w:rPr>
        <w:t>O</w:t>
      </w:r>
      <w:r w:rsidRPr="002830A2">
        <w:rPr>
          <w:rFonts w:ascii="Times New Roman" w:hAnsi="Times New Roman" w:cs="Times New Roman"/>
        </w:rPr>
        <w:t> God, from whom all good proceeds: Grant that by your inspiration we may think those things that are right, and by your merciful guiding may do them; through Jesus Christ our Lord, who lives and reigns with you and the Holy Spirit, one God, for ever and ever. </w:t>
      </w:r>
      <w:r w:rsidRPr="002830A2">
        <w:rPr>
          <w:rFonts w:ascii="Times New Roman" w:hAnsi="Times New Roman" w:cs="Times New Roman"/>
          <w:i/>
          <w:iCs/>
        </w:rPr>
        <w:t>Amen</w:t>
      </w:r>
      <w:r w:rsidRPr="002830A2">
        <w:rPr>
          <w:rFonts w:ascii="Times New Roman" w:hAnsi="Times New Roman" w:cs="Times New Roman"/>
        </w:rPr>
        <w:t>.</w:t>
      </w:r>
    </w:p>
    <w:p w14:paraId="0C32213A"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Old Testament</w:t>
      </w:r>
    </w:p>
    <w:p w14:paraId="7A3174B9"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Genesis 3:8-15</w:t>
      </w:r>
    </w:p>
    <w:p w14:paraId="5657E86C"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sz w:val="27"/>
          <w:szCs w:val="27"/>
        </w:rPr>
        <w:t>T</w:t>
      </w:r>
      <w:r w:rsidRPr="002830A2">
        <w:rPr>
          <w:rFonts w:ascii="Times New Roman" w:hAnsi="Times New Roman" w:cs="Times New Roman"/>
        </w:rPr>
        <w:t xml:space="preserve">hey </w:t>
      </w:r>
      <w:proofErr w:type="gramStart"/>
      <w:r w:rsidRPr="002830A2">
        <w:rPr>
          <w:rFonts w:ascii="Times New Roman" w:hAnsi="Times New Roman" w:cs="Times New Roman"/>
        </w:rPr>
        <w:t>heard the sound of</w:t>
      </w:r>
      <w:proofErr w:type="gramEnd"/>
      <w:r w:rsidRPr="002830A2">
        <w:rPr>
          <w:rFonts w:ascii="Times New Roman" w:hAnsi="Times New Roman" w:cs="Times New Roman"/>
        </w:rPr>
        <w:t xml:space="preserve"> the </w:t>
      </w:r>
      <w:r w:rsidRPr="002830A2">
        <w:rPr>
          <w:rFonts w:ascii="Times New Roman" w:hAnsi="Times New Roman" w:cs="Times New Roman"/>
          <w:smallCaps/>
        </w:rPr>
        <w:t>Lord</w:t>
      </w:r>
      <w:r w:rsidRPr="002830A2">
        <w:rPr>
          <w:rFonts w:ascii="Times New Roman" w:hAnsi="Times New Roman" w:cs="Times New Roman"/>
        </w:rPr>
        <w:t> God walking in the garden at the time of the evening breeze, and the man and his wife hid themselves from the presence of the </w:t>
      </w:r>
      <w:r w:rsidRPr="002830A2">
        <w:rPr>
          <w:rFonts w:ascii="Times New Roman" w:hAnsi="Times New Roman" w:cs="Times New Roman"/>
          <w:smallCaps/>
        </w:rPr>
        <w:t>Lord</w:t>
      </w:r>
      <w:r w:rsidRPr="002830A2">
        <w:rPr>
          <w:rFonts w:ascii="Times New Roman" w:hAnsi="Times New Roman" w:cs="Times New Roman"/>
        </w:rPr>
        <w:t> God among the trees of the garden. But the </w:t>
      </w:r>
      <w:r w:rsidRPr="002830A2">
        <w:rPr>
          <w:rFonts w:ascii="Times New Roman" w:hAnsi="Times New Roman" w:cs="Times New Roman"/>
          <w:smallCaps/>
        </w:rPr>
        <w:t>Lord</w:t>
      </w:r>
      <w:r w:rsidRPr="002830A2">
        <w:rPr>
          <w:rFonts w:ascii="Times New Roman" w:hAnsi="Times New Roman" w:cs="Times New Roman"/>
        </w:rPr>
        <w:t> God called to the man, and said to him, “Where are you?” He said, “I heard the sound of you in the garden, and I was afraid, because I was naked; and I hid myself.” He said, “Who told you that you were naked? Have you eaten from the tree of which I commanded you not to eat?” The man said, “The woman whom you gave to be with me, she gave me fruit from the tree, and I ate.” Then the </w:t>
      </w:r>
      <w:r w:rsidRPr="002830A2">
        <w:rPr>
          <w:rFonts w:ascii="Times New Roman" w:hAnsi="Times New Roman" w:cs="Times New Roman"/>
          <w:smallCaps/>
        </w:rPr>
        <w:t>Lord</w:t>
      </w:r>
      <w:r w:rsidRPr="002830A2">
        <w:rPr>
          <w:rFonts w:ascii="Times New Roman" w:hAnsi="Times New Roman" w:cs="Times New Roman"/>
        </w:rPr>
        <w:t> God said to the woman, “What is this that you have done?” The woman said, “The serpent tricked me, and I ate.” The </w:t>
      </w:r>
      <w:r w:rsidRPr="002830A2">
        <w:rPr>
          <w:rFonts w:ascii="Times New Roman" w:hAnsi="Times New Roman" w:cs="Times New Roman"/>
          <w:smallCaps/>
        </w:rPr>
        <w:t>Lord</w:t>
      </w:r>
      <w:r w:rsidRPr="002830A2">
        <w:rPr>
          <w:rFonts w:ascii="Times New Roman" w:hAnsi="Times New Roman" w:cs="Times New Roman"/>
        </w:rPr>
        <w:t> God said to the serpent,</w:t>
      </w:r>
    </w:p>
    <w:p w14:paraId="057C63F6"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“Because you have done this,</w:t>
      </w:r>
      <w:r w:rsidRPr="002830A2">
        <w:rPr>
          <w:rFonts w:ascii="MingLiU" w:eastAsia="MingLiU" w:hAnsi="MingLiU" w:cs="MingLiU"/>
        </w:rPr>
        <w:br/>
      </w:r>
      <w:r w:rsidRPr="002830A2">
        <w:rPr>
          <w:rFonts w:ascii="Times New Roman" w:hAnsi="Times New Roman" w:cs="Times New Roman"/>
        </w:rPr>
        <w:t>cursed are you among all animals </w:t>
      </w:r>
      <w:r w:rsidRPr="002830A2">
        <w:rPr>
          <w:rFonts w:ascii="Times New Roman" w:hAnsi="Times New Roman" w:cs="Times New Roman"/>
        </w:rPr>
        <w:br/>
        <w:t xml:space="preserve">and among all wild </w:t>
      </w:r>
      <w:proofErr w:type="gramStart"/>
      <w:r w:rsidRPr="002830A2">
        <w:rPr>
          <w:rFonts w:ascii="Times New Roman" w:hAnsi="Times New Roman" w:cs="Times New Roman"/>
        </w:rPr>
        <w:t>creatures;</w:t>
      </w:r>
      <w:proofErr w:type="gramEnd"/>
    </w:p>
    <w:p w14:paraId="101376FD"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upon your belly you shall go,</w:t>
      </w:r>
      <w:r w:rsidRPr="002830A2">
        <w:rPr>
          <w:rFonts w:ascii="Times New Roman" w:hAnsi="Times New Roman" w:cs="Times New Roman"/>
        </w:rPr>
        <w:br/>
        <w:t>and dust you shall eat </w:t>
      </w:r>
      <w:r w:rsidRPr="002830A2">
        <w:rPr>
          <w:rFonts w:ascii="Times New Roman" w:hAnsi="Times New Roman" w:cs="Times New Roman"/>
        </w:rPr>
        <w:br/>
        <w:t>all the days of your life.</w:t>
      </w:r>
    </w:p>
    <w:p w14:paraId="55C8783D"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I will put enmity between you and the woman,</w:t>
      </w:r>
      <w:r w:rsidRPr="002830A2">
        <w:rPr>
          <w:rFonts w:ascii="Times New Roman" w:hAnsi="Times New Roman" w:cs="Times New Roman"/>
        </w:rPr>
        <w:br/>
        <w:t xml:space="preserve">and between your offspring and </w:t>
      </w:r>
      <w:proofErr w:type="gramStart"/>
      <w:r w:rsidRPr="002830A2">
        <w:rPr>
          <w:rFonts w:ascii="Times New Roman" w:hAnsi="Times New Roman" w:cs="Times New Roman"/>
        </w:rPr>
        <w:t>hers;</w:t>
      </w:r>
      <w:proofErr w:type="gramEnd"/>
    </w:p>
    <w:p w14:paraId="06B99C12"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he will strike your head,</w:t>
      </w:r>
      <w:r w:rsidRPr="002830A2">
        <w:rPr>
          <w:rFonts w:ascii="Times New Roman" w:hAnsi="Times New Roman" w:cs="Times New Roman"/>
        </w:rPr>
        <w:br/>
        <w:t>and you will strike his heel.”</w:t>
      </w:r>
    </w:p>
    <w:p w14:paraId="6E64A9AE" w14:textId="77777777" w:rsidR="00EB46C8" w:rsidRDefault="00EB46C8">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19A52533" w14:textId="5A32EAC0"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lastRenderedPageBreak/>
        <w:t xml:space="preserve">The </w:t>
      </w:r>
      <w:r w:rsidR="00AA2736">
        <w:rPr>
          <w:rFonts w:ascii="Times New Roman" w:eastAsia="Times New Roman" w:hAnsi="Times New Roman" w:cs="Times New Roman"/>
          <w:b/>
          <w:bCs/>
          <w:color w:val="000000"/>
          <w:sz w:val="29"/>
          <w:szCs w:val="29"/>
        </w:rPr>
        <w:t>Psalm</w:t>
      </w:r>
    </w:p>
    <w:p w14:paraId="6F90D404"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Psalm 130</w:t>
      </w:r>
    </w:p>
    <w:p w14:paraId="22228A07" w14:textId="77777777" w:rsidR="002830A2" w:rsidRPr="002830A2" w:rsidRDefault="002830A2" w:rsidP="002830A2">
      <w:pPr>
        <w:spacing w:before="75" w:after="100" w:afterAutospacing="1"/>
        <w:rPr>
          <w:rFonts w:ascii="Times New Roman" w:hAnsi="Times New Roman" w:cs="Times New Roman"/>
          <w:b/>
          <w:bCs/>
          <w:i/>
          <w:iCs/>
          <w:color w:val="000000"/>
        </w:rPr>
      </w:pPr>
      <w:r w:rsidRPr="002830A2">
        <w:rPr>
          <w:rFonts w:ascii="Times New Roman" w:hAnsi="Times New Roman" w:cs="Times New Roman"/>
          <w:b/>
          <w:bCs/>
          <w:i/>
          <w:iCs/>
          <w:color w:val="000000"/>
        </w:rPr>
        <w:t xml:space="preserve">De </w:t>
      </w:r>
      <w:proofErr w:type="spellStart"/>
      <w:r w:rsidRPr="002830A2">
        <w:rPr>
          <w:rFonts w:ascii="Times New Roman" w:hAnsi="Times New Roman" w:cs="Times New Roman"/>
          <w:b/>
          <w:bCs/>
          <w:i/>
          <w:iCs/>
          <w:color w:val="000000"/>
        </w:rPr>
        <w:t>profundis</w:t>
      </w:r>
      <w:proofErr w:type="spellEnd"/>
    </w:p>
    <w:p w14:paraId="2215E9AA"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1 </w:t>
      </w:r>
      <w:r w:rsidRPr="002830A2">
        <w:rPr>
          <w:rFonts w:ascii="Times New Roman" w:hAnsi="Times New Roman" w:cs="Times New Roman"/>
          <w:sz w:val="27"/>
          <w:szCs w:val="27"/>
        </w:rPr>
        <w:t>O</w:t>
      </w:r>
      <w:r w:rsidRPr="002830A2">
        <w:rPr>
          <w:rFonts w:ascii="Times New Roman" w:hAnsi="Times New Roman" w:cs="Times New Roman"/>
        </w:rPr>
        <w:t>ut of the depths have I called to you, O </w:t>
      </w:r>
      <w:r w:rsidRPr="002830A2">
        <w:rPr>
          <w:rFonts w:ascii="Times New Roman" w:hAnsi="Times New Roman" w:cs="Times New Roman"/>
          <w:smallCaps/>
        </w:rPr>
        <w:t>Lord</w:t>
      </w:r>
      <w:r w:rsidRPr="002830A2">
        <w:rPr>
          <w:rFonts w:ascii="Times New Roman" w:hAnsi="Times New Roman" w:cs="Times New Roman"/>
        </w:rPr>
        <w:t>;</w:t>
      </w:r>
      <w:r w:rsidRPr="002830A2">
        <w:rPr>
          <w:rFonts w:ascii="Times New Roman" w:hAnsi="Times New Roman" w:cs="Times New Roman"/>
        </w:rPr>
        <w:br/>
      </w:r>
      <w:r w:rsidRPr="002830A2">
        <w:rPr>
          <w:rFonts w:ascii="Times New Roman" w:hAnsi="Times New Roman" w:cs="Times New Roman"/>
          <w:smallCaps/>
        </w:rPr>
        <w:t>Lord</w:t>
      </w:r>
      <w:r w:rsidRPr="002830A2">
        <w:rPr>
          <w:rFonts w:ascii="Times New Roman" w:hAnsi="Times New Roman" w:cs="Times New Roman"/>
        </w:rPr>
        <w:t>, hear my voice; *</w:t>
      </w:r>
      <w:r w:rsidRPr="002830A2">
        <w:rPr>
          <w:rFonts w:ascii="Times New Roman" w:hAnsi="Times New Roman" w:cs="Times New Roman"/>
        </w:rPr>
        <w:br/>
        <w:t>let your ears consider well the voice of my supplication.</w:t>
      </w:r>
    </w:p>
    <w:p w14:paraId="3DB1DE4C"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2 If you, </w:t>
      </w:r>
      <w:r w:rsidRPr="002830A2">
        <w:rPr>
          <w:rFonts w:ascii="Times New Roman" w:hAnsi="Times New Roman" w:cs="Times New Roman"/>
          <w:smallCaps/>
        </w:rPr>
        <w:t>Lord</w:t>
      </w:r>
      <w:r w:rsidRPr="002830A2">
        <w:rPr>
          <w:rFonts w:ascii="Times New Roman" w:hAnsi="Times New Roman" w:cs="Times New Roman"/>
        </w:rPr>
        <w:t>, were to note what is done amiss, *</w:t>
      </w:r>
      <w:r w:rsidRPr="002830A2">
        <w:rPr>
          <w:rFonts w:ascii="Times New Roman" w:hAnsi="Times New Roman" w:cs="Times New Roman"/>
        </w:rPr>
        <w:br/>
        <w:t>O Lord, who could stand?</w:t>
      </w:r>
    </w:p>
    <w:p w14:paraId="6BA9E4A5"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3 For there is forgiveness with you; *</w:t>
      </w:r>
      <w:r w:rsidRPr="002830A2">
        <w:rPr>
          <w:rFonts w:ascii="Times New Roman" w:hAnsi="Times New Roman" w:cs="Times New Roman"/>
        </w:rPr>
        <w:br/>
        <w:t>therefore you shall be feared.</w:t>
      </w:r>
    </w:p>
    <w:p w14:paraId="6FB58261"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4 I wait for the </w:t>
      </w:r>
      <w:r w:rsidRPr="002830A2">
        <w:rPr>
          <w:rFonts w:ascii="Times New Roman" w:hAnsi="Times New Roman" w:cs="Times New Roman"/>
          <w:smallCaps/>
        </w:rPr>
        <w:t>Lord</w:t>
      </w:r>
      <w:r w:rsidRPr="002830A2">
        <w:rPr>
          <w:rFonts w:ascii="Times New Roman" w:hAnsi="Times New Roman" w:cs="Times New Roman"/>
        </w:rPr>
        <w:t>; my soul waits for him; *</w:t>
      </w:r>
      <w:r w:rsidRPr="002830A2">
        <w:rPr>
          <w:rFonts w:ascii="Times New Roman" w:hAnsi="Times New Roman" w:cs="Times New Roman"/>
        </w:rPr>
        <w:br/>
        <w:t>in his word is my hope.</w:t>
      </w:r>
    </w:p>
    <w:p w14:paraId="2157A792"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5 My soul waits for the </w:t>
      </w:r>
      <w:r w:rsidRPr="002830A2">
        <w:rPr>
          <w:rFonts w:ascii="Times New Roman" w:hAnsi="Times New Roman" w:cs="Times New Roman"/>
          <w:smallCaps/>
        </w:rPr>
        <w:t>Lord</w:t>
      </w:r>
      <w:r w:rsidRPr="002830A2">
        <w:rPr>
          <w:rFonts w:ascii="Times New Roman" w:hAnsi="Times New Roman" w:cs="Times New Roman"/>
        </w:rPr>
        <w:t>,</w:t>
      </w:r>
      <w:r w:rsidRPr="002830A2">
        <w:rPr>
          <w:rFonts w:ascii="Times New Roman" w:hAnsi="Times New Roman" w:cs="Times New Roman"/>
        </w:rPr>
        <w:br/>
        <w:t>more than watchmen for the morning, *</w:t>
      </w:r>
      <w:r w:rsidRPr="002830A2">
        <w:rPr>
          <w:rFonts w:ascii="Times New Roman" w:hAnsi="Times New Roman" w:cs="Times New Roman"/>
        </w:rPr>
        <w:br/>
        <w:t>more than watchmen for the morning.</w:t>
      </w:r>
    </w:p>
    <w:p w14:paraId="3AC447E8"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6 O Israel, wait for the </w:t>
      </w:r>
      <w:r w:rsidRPr="002830A2">
        <w:rPr>
          <w:rFonts w:ascii="Times New Roman" w:hAnsi="Times New Roman" w:cs="Times New Roman"/>
          <w:smallCaps/>
        </w:rPr>
        <w:t>Lord</w:t>
      </w:r>
      <w:r w:rsidRPr="002830A2">
        <w:rPr>
          <w:rFonts w:ascii="Times New Roman" w:hAnsi="Times New Roman" w:cs="Times New Roman"/>
        </w:rPr>
        <w:t>, *</w:t>
      </w:r>
      <w:r w:rsidRPr="002830A2">
        <w:rPr>
          <w:rFonts w:ascii="Times New Roman" w:hAnsi="Times New Roman" w:cs="Times New Roman"/>
        </w:rPr>
        <w:br/>
        <w:t>for with the </w:t>
      </w:r>
      <w:r w:rsidRPr="002830A2">
        <w:rPr>
          <w:rFonts w:ascii="Times New Roman" w:hAnsi="Times New Roman" w:cs="Times New Roman"/>
          <w:smallCaps/>
        </w:rPr>
        <w:t>Lord</w:t>
      </w:r>
      <w:r w:rsidRPr="002830A2">
        <w:rPr>
          <w:rFonts w:ascii="Times New Roman" w:hAnsi="Times New Roman" w:cs="Times New Roman"/>
        </w:rPr>
        <w:t xml:space="preserve"> there is </w:t>
      </w:r>
      <w:proofErr w:type="gramStart"/>
      <w:r w:rsidRPr="002830A2">
        <w:rPr>
          <w:rFonts w:ascii="Times New Roman" w:hAnsi="Times New Roman" w:cs="Times New Roman"/>
        </w:rPr>
        <w:t>mercy;</w:t>
      </w:r>
      <w:proofErr w:type="gramEnd"/>
    </w:p>
    <w:p w14:paraId="17076E25"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7 With him there is plenteous redemption, *</w:t>
      </w:r>
      <w:r w:rsidRPr="002830A2">
        <w:rPr>
          <w:rFonts w:ascii="Times New Roman" w:hAnsi="Times New Roman" w:cs="Times New Roman"/>
        </w:rPr>
        <w:br/>
        <w:t>and he shall redeem Israel from all their sins.</w:t>
      </w:r>
    </w:p>
    <w:p w14:paraId="13193346"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The Epistle</w:t>
      </w:r>
    </w:p>
    <w:p w14:paraId="48D0AFE3"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2 Corinthians 4:13-5:1</w:t>
      </w:r>
    </w:p>
    <w:p w14:paraId="08F87ECB"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sz w:val="27"/>
          <w:szCs w:val="27"/>
        </w:rPr>
        <w:t>J</w:t>
      </w:r>
      <w:r w:rsidRPr="002830A2">
        <w:rPr>
          <w:rFonts w:ascii="Times New Roman" w:hAnsi="Times New Roman" w:cs="Times New Roman"/>
        </w:rPr>
        <w:t>ust as we have the same spirit of faith that is in accordance with scripture</w:t>
      </w:r>
      <w:proofErr w:type="gramStart"/>
      <w:r w:rsidRPr="002830A2">
        <w:rPr>
          <w:rFonts w:ascii="Times New Roman" w:hAnsi="Times New Roman" w:cs="Times New Roman"/>
        </w:rPr>
        <w:t>—“</w:t>
      </w:r>
      <w:proofErr w:type="gramEnd"/>
      <w:r w:rsidRPr="002830A2">
        <w:rPr>
          <w:rFonts w:ascii="Times New Roman" w:hAnsi="Times New Roman" w:cs="Times New Roman"/>
        </w:rPr>
        <w:t>I believed, and so I spoke” —we also believe, and so we speak, because we know that the one who raised the Lord Jesus will raise us also with Jesus, and will bring us with you into his presence. Yes, everything is for your sake, so that grace, as it extends to more and more people, may increase thanksgiving, to the glory of God.</w:t>
      </w:r>
    </w:p>
    <w:p w14:paraId="4024F7BB" w14:textId="77777777" w:rsidR="002830A2" w:rsidRPr="002830A2" w:rsidRDefault="002830A2" w:rsidP="002830A2">
      <w:pPr>
        <w:spacing w:before="45" w:after="100" w:afterAutospacing="1"/>
        <w:ind w:right="480"/>
        <w:rPr>
          <w:rFonts w:ascii="Times New Roman" w:hAnsi="Times New Roman" w:cs="Times New Roman"/>
        </w:rPr>
      </w:pPr>
      <w:proofErr w:type="gramStart"/>
      <w:r w:rsidRPr="002830A2">
        <w:rPr>
          <w:rFonts w:ascii="Times New Roman" w:hAnsi="Times New Roman" w:cs="Times New Roman"/>
        </w:rPr>
        <w:t>So</w:t>
      </w:r>
      <w:proofErr w:type="gramEnd"/>
      <w:r w:rsidRPr="002830A2">
        <w:rPr>
          <w:rFonts w:ascii="Times New Roman" w:hAnsi="Times New Roman" w:cs="Times New Roman"/>
        </w:rPr>
        <w:t xml:space="preserve"> we do not lose heart. Even though our outer nature is wasting away, our inner nature is being renewed day by day. For this slight momentary affliction is preparing us for an eternal weight of glory beyond all </w:t>
      </w:r>
      <w:proofErr w:type="gramStart"/>
      <w:r w:rsidRPr="002830A2">
        <w:rPr>
          <w:rFonts w:ascii="Times New Roman" w:hAnsi="Times New Roman" w:cs="Times New Roman"/>
        </w:rPr>
        <w:t>measure, because</w:t>
      </w:r>
      <w:proofErr w:type="gramEnd"/>
      <w:r w:rsidRPr="002830A2">
        <w:rPr>
          <w:rFonts w:ascii="Times New Roman" w:hAnsi="Times New Roman" w:cs="Times New Roman"/>
        </w:rPr>
        <w:t xml:space="preserve"> we look not at what can be seen but at what cannot be seen; for what can be seen is temporary, but what cannot be seen is eternal.</w:t>
      </w:r>
    </w:p>
    <w:p w14:paraId="65408D6F"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For we know that if the earthly tent we live in is destroyed, we have a building from God, a house not made with hands, eternal in the heavens.</w:t>
      </w:r>
    </w:p>
    <w:p w14:paraId="6B55AF03" w14:textId="77777777" w:rsidR="00EB46C8" w:rsidRDefault="00EB46C8">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787EC69E" w14:textId="5ECCA152"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lastRenderedPageBreak/>
        <w:t>The Gospel</w:t>
      </w:r>
    </w:p>
    <w:p w14:paraId="32969FCC"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Mark 3:20-35</w:t>
      </w:r>
    </w:p>
    <w:p w14:paraId="577D2D73"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sz w:val="27"/>
          <w:szCs w:val="27"/>
        </w:rPr>
        <w:t>T</w:t>
      </w:r>
      <w:r w:rsidRPr="002830A2">
        <w:rPr>
          <w:rFonts w:ascii="Times New Roman" w:hAnsi="Times New Roman" w:cs="Times New Roman"/>
        </w:rPr>
        <w:t xml:space="preserve">he crowd came together again, so that Jesus and his disciples could not even eat. When his family heard it, they went out to restrain him, for people were saying, “He has gone out of his mind.” And the scribes who came down from Jerusalem said, “He has </w:t>
      </w:r>
      <w:proofErr w:type="spellStart"/>
      <w:r w:rsidRPr="002830A2">
        <w:rPr>
          <w:rFonts w:ascii="Times New Roman" w:hAnsi="Times New Roman" w:cs="Times New Roman"/>
        </w:rPr>
        <w:t>Beelzebul</w:t>
      </w:r>
      <w:proofErr w:type="spellEnd"/>
      <w:r w:rsidRPr="002830A2">
        <w:rPr>
          <w:rFonts w:ascii="Times New Roman" w:hAnsi="Times New Roman" w:cs="Times New Roman"/>
        </w:rPr>
        <w:t xml:space="preserve">, and by the ruler of the demons he casts out demons.” And he called them to him, and spoke to them in parables, “How can Satan cast out Satan? If a kingdom is divided against itself, that kingdom cannot stand. And if a house is divided against itself, that house will not be able to stand. And if Satan has </w:t>
      </w:r>
      <w:proofErr w:type="gramStart"/>
      <w:r w:rsidRPr="002830A2">
        <w:rPr>
          <w:rFonts w:ascii="Times New Roman" w:hAnsi="Times New Roman" w:cs="Times New Roman"/>
        </w:rPr>
        <w:t>risen up against</w:t>
      </w:r>
      <w:proofErr w:type="gramEnd"/>
      <w:r w:rsidRPr="002830A2">
        <w:rPr>
          <w:rFonts w:ascii="Times New Roman" w:hAnsi="Times New Roman" w:cs="Times New Roman"/>
        </w:rPr>
        <w:t xml:space="preserve"> himself and is divided, he cannot stand, but his end has come. But no one can enter a strong man’s house and plunder his property without first tying up the strong man; then indeed the house can be plundered.</w:t>
      </w:r>
    </w:p>
    <w:p w14:paraId="78457488"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 xml:space="preserve">“Truly I tell you, people will be forgiven for their sins and whatever blasphemies they utter; but whoever blasphemes against the Holy Spirit can never have </w:t>
      </w:r>
      <w:proofErr w:type="gramStart"/>
      <w:r w:rsidRPr="002830A2">
        <w:rPr>
          <w:rFonts w:ascii="Times New Roman" w:hAnsi="Times New Roman" w:cs="Times New Roman"/>
        </w:rPr>
        <w:t>forgiveness, but</w:t>
      </w:r>
      <w:proofErr w:type="gramEnd"/>
      <w:r w:rsidRPr="002830A2">
        <w:rPr>
          <w:rFonts w:ascii="Times New Roman" w:hAnsi="Times New Roman" w:cs="Times New Roman"/>
        </w:rPr>
        <w:t xml:space="preserve"> is guilty of an eternal sin”— for they had said, “He has an unclean spirit.”</w:t>
      </w:r>
    </w:p>
    <w:p w14:paraId="1B948ADB"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Then his mother and his brothers came; and standing outside, they sent to him and called him. A crowd was sitting around him; and they said to him, “Your mother and your brothers and sisters are outside, asking for you.” And he replied, “Who are my mother and my brothers?” And looking at those who sat around him, he said, “Here are my mother and my brothers! Whoever does the will of God is my brother and sister and mother.”</w:t>
      </w:r>
    </w:p>
    <w:p w14:paraId="3401A233"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024473">
    <w:abstractNumId w:val="10"/>
  </w:num>
  <w:num w:numId="2" w16cid:durableId="283777464">
    <w:abstractNumId w:val="0"/>
  </w:num>
  <w:num w:numId="3" w16cid:durableId="1072659039">
    <w:abstractNumId w:val="15"/>
  </w:num>
  <w:num w:numId="4" w16cid:durableId="1168666291">
    <w:abstractNumId w:val="32"/>
  </w:num>
  <w:num w:numId="5" w16cid:durableId="519467199">
    <w:abstractNumId w:val="20"/>
  </w:num>
  <w:num w:numId="6" w16cid:durableId="1129058332">
    <w:abstractNumId w:val="1"/>
  </w:num>
  <w:num w:numId="7" w16cid:durableId="231090563">
    <w:abstractNumId w:val="8"/>
  </w:num>
  <w:num w:numId="8" w16cid:durableId="1571842843">
    <w:abstractNumId w:val="29"/>
  </w:num>
  <w:num w:numId="9" w16cid:durableId="1659771180">
    <w:abstractNumId w:val="17"/>
  </w:num>
  <w:num w:numId="10" w16cid:durableId="358045407">
    <w:abstractNumId w:val="9"/>
  </w:num>
  <w:num w:numId="11" w16cid:durableId="1231228100">
    <w:abstractNumId w:val="26"/>
  </w:num>
  <w:num w:numId="12" w16cid:durableId="1009916050">
    <w:abstractNumId w:val="23"/>
  </w:num>
  <w:num w:numId="13" w16cid:durableId="1415930754">
    <w:abstractNumId w:val="3"/>
  </w:num>
  <w:num w:numId="14" w16cid:durableId="779883950">
    <w:abstractNumId w:val="25"/>
  </w:num>
  <w:num w:numId="15" w16cid:durableId="876041846">
    <w:abstractNumId w:val="31"/>
  </w:num>
  <w:num w:numId="16" w16cid:durableId="2084906066">
    <w:abstractNumId w:val="14"/>
  </w:num>
  <w:num w:numId="17" w16cid:durableId="2112192493">
    <w:abstractNumId w:val="16"/>
  </w:num>
  <w:num w:numId="18" w16cid:durableId="184439102">
    <w:abstractNumId w:val="27"/>
  </w:num>
  <w:num w:numId="19" w16cid:durableId="1529174867">
    <w:abstractNumId w:val="30"/>
  </w:num>
  <w:num w:numId="20" w16cid:durableId="494348169">
    <w:abstractNumId w:val="7"/>
  </w:num>
  <w:num w:numId="21" w16cid:durableId="1243224404">
    <w:abstractNumId w:val="24"/>
  </w:num>
  <w:num w:numId="22" w16cid:durableId="1199971511">
    <w:abstractNumId w:val="4"/>
  </w:num>
  <w:num w:numId="23" w16cid:durableId="2072267598">
    <w:abstractNumId w:val="13"/>
  </w:num>
  <w:num w:numId="24" w16cid:durableId="763038238">
    <w:abstractNumId w:val="6"/>
  </w:num>
  <w:num w:numId="25" w16cid:durableId="520432608">
    <w:abstractNumId w:val="19"/>
  </w:num>
  <w:num w:numId="26" w16cid:durableId="998773950">
    <w:abstractNumId w:val="28"/>
  </w:num>
  <w:num w:numId="27" w16cid:durableId="1428504146">
    <w:abstractNumId w:val="21"/>
  </w:num>
  <w:num w:numId="28" w16cid:durableId="1988781397">
    <w:abstractNumId w:val="12"/>
  </w:num>
  <w:num w:numId="29" w16cid:durableId="1237932633">
    <w:abstractNumId w:val="5"/>
  </w:num>
  <w:num w:numId="30" w16cid:durableId="731781188">
    <w:abstractNumId w:val="22"/>
  </w:num>
  <w:num w:numId="31" w16cid:durableId="1302271740">
    <w:abstractNumId w:val="2"/>
  </w:num>
  <w:num w:numId="32" w16cid:durableId="948396541">
    <w:abstractNumId w:val="11"/>
  </w:num>
  <w:num w:numId="33" w16cid:durableId="1999848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A2"/>
    <w:rsid w:val="00004F0C"/>
    <w:rsid w:val="0002334F"/>
    <w:rsid w:val="000555A2"/>
    <w:rsid w:val="000E1290"/>
    <w:rsid w:val="001324AF"/>
    <w:rsid w:val="001B5C43"/>
    <w:rsid w:val="001C443A"/>
    <w:rsid w:val="001F066B"/>
    <w:rsid w:val="00232EAB"/>
    <w:rsid w:val="002830A2"/>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A2736"/>
    <w:rsid w:val="00AC4341"/>
    <w:rsid w:val="00B255FF"/>
    <w:rsid w:val="00B42992"/>
    <w:rsid w:val="00B97251"/>
    <w:rsid w:val="00BD2DA4"/>
    <w:rsid w:val="00BE5DB7"/>
    <w:rsid w:val="00C303BA"/>
    <w:rsid w:val="00C65944"/>
    <w:rsid w:val="00CA701C"/>
    <w:rsid w:val="00CE2AD8"/>
    <w:rsid w:val="00D242A3"/>
    <w:rsid w:val="00D65854"/>
    <w:rsid w:val="00DC0841"/>
    <w:rsid w:val="00DF67E4"/>
    <w:rsid w:val="00E1687B"/>
    <w:rsid w:val="00E2694B"/>
    <w:rsid w:val="00E405D5"/>
    <w:rsid w:val="00E66511"/>
    <w:rsid w:val="00EB46C8"/>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701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14724597">
      <w:bodyDiv w:val="1"/>
      <w:marLeft w:val="0"/>
      <w:marRight w:val="0"/>
      <w:marTop w:val="0"/>
      <w:marBottom w:val="0"/>
      <w:divBdr>
        <w:top w:val="none" w:sz="0" w:space="0" w:color="auto"/>
        <w:left w:val="none" w:sz="0" w:space="0" w:color="auto"/>
        <w:bottom w:val="none" w:sz="0" w:space="0" w:color="auto"/>
        <w:right w:val="none" w:sz="0" w:space="0" w:color="auto"/>
      </w:divBdr>
      <w:divsChild>
        <w:div w:id="1271930863">
          <w:marLeft w:val="0"/>
          <w:marRight w:val="0"/>
          <w:marTop w:val="0"/>
          <w:marBottom w:val="0"/>
          <w:divBdr>
            <w:top w:val="none" w:sz="0" w:space="0" w:color="auto"/>
            <w:left w:val="none" w:sz="0" w:space="0" w:color="auto"/>
            <w:bottom w:val="none" w:sz="0" w:space="0" w:color="auto"/>
            <w:right w:val="none" w:sz="0" w:space="0" w:color="auto"/>
          </w:divBdr>
        </w:div>
        <w:div w:id="304049366">
          <w:marLeft w:val="0"/>
          <w:marRight w:val="0"/>
          <w:marTop w:val="0"/>
          <w:marBottom w:val="0"/>
          <w:divBdr>
            <w:top w:val="none" w:sz="0" w:space="0" w:color="auto"/>
            <w:left w:val="none" w:sz="0" w:space="0" w:color="auto"/>
            <w:bottom w:val="none" w:sz="0" w:space="0" w:color="auto"/>
            <w:right w:val="none" w:sz="0" w:space="0" w:color="auto"/>
          </w:divBdr>
        </w:div>
        <w:div w:id="2070885968">
          <w:marLeft w:val="0"/>
          <w:marRight w:val="0"/>
          <w:marTop w:val="0"/>
          <w:marBottom w:val="0"/>
          <w:divBdr>
            <w:top w:val="none" w:sz="0" w:space="0" w:color="auto"/>
            <w:left w:val="none" w:sz="0" w:space="0" w:color="auto"/>
            <w:bottom w:val="none" w:sz="0" w:space="0" w:color="auto"/>
            <w:right w:val="none" w:sz="0" w:space="0" w:color="auto"/>
          </w:divBdr>
        </w:div>
        <w:div w:id="883564714">
          <w:marLeft w:val="0"/>
          <w:marRight w:val="0"/>
          <w:marTop w:val="0"/>
          <w:marBottom w:val="0"/>
          <w:divBdr>
            <w:top w:val="none" w:sz="0" w:space="0" w:color="auto"/>
            <w:left w:val="none" w:sz="0" w:space="0" w:color="auto"/>
            <w:bottom w:val="none" w:sz="0" w:space="0" w:color="auto"/>
            <w:right w:val="none" w:sz="0" w:space="0" w:color="auto"/>
          </w:divBdr>
        </w:div>
        <w:div w:id="669721422">
          <w:marLeft w:val="0"/>
          <w:marRight w:val="0"/>
          <w:marTop w:val="0"/>
          <w:marBottom w:val="0"/>
          <w:divBdr>
            <w:top w:val="none" w:sz="0" w:space="0" w:color="auto"/>
            <w:left w:val="none" w:sz="0" w:space="0" w:color="auto"/>
            <w:bottom w:val="none" w:sz="0" w:space="0" w:color="auto"/>
            <w:right w:val="none" w:sz="0" w:space="0" w:color="auto"/>
          </w:divBdr>
        </w:div>
        <w:div w:id="3367289">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8</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2024-06-07T22:21:00Z</dcterms:created>
  <dcterms:modified xsi:type="dcterms:W3CDTF">2024-06-07T22:40:00Z</dcterms:modified>
</cp:coreProperties>
</file>